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98E" w:rsidRPr="006873DF" w:rsidRDefault="0081398E">
      <w:pPr>
        <w:pStyle w:val="Style6"/>
        <w:kinsoku w:val="0"/>
        <w:autoSpaceDE/>
        <w:autoSpaceDN/>
        <w:adjustRightInd/>
        <w:jc w:val="center"/>
        <w:rPr>
          <w:b/>
          <w:color w:val="1F497D" w:themeColor="text2"/>
          <w:spacing w:val="10"/>
        </w:rPr>
      </w:pPr>
      <w:r w:rsidRPr="006873DF">
        <w:rPr>
          <w:b/>
          <w:color w:val="1F497D" w:themeColor="text2"/>
          <w:spacing w:val="10"/>
        </w:rPr>
        <w:t>Terms of Reference</w:t>
      </w:r>
    </w:p>
    <w:p w:rsidR="0081398E" w:rsidRPr="006873DF" w:rsidRDefault="0081398E">
      <w:pPr>
        <w:pStyle w:val="Style6"/>
        <w:kinsoku w:val="0"/>
        <w:autoSpaceDE/>
        <w:autoSpaceDN/>
        <w:adjustRightInd/>
        <w:jc w:val="center"/>
        <w:rPr>
          <w:b/>
          <w:color w:val="1F497D" w:themeColor="text2"/>
          <w:spacing w:val="10"/>
        </w:rPr>
      </w:pPr>
      <w:r w:rsidRPr="006873DF">
        <w:rPr>
          <w:b/>
          <w:color w:val="1F497D" w:themeColor="text2"/>
          <w:spacing w:val="10"/>
        </w:rPr>
        <w:t>Consultants</w:t>
      </w:r>
      <w:r w:rsidR="00693E45" w:rsidRPr="006873DF">
        <w:rPr>
          <w:b/>
          <w:color w:val="1F497D" w:themeColor="text2"/>
          <w:spacing w:val="10"/>
        </w:rPr>
        <w:t xml:space="preserve"> to A</w:t>
      </w:r>
      <w:r w:rsidRPr="006873DF">
        <w:rPr>
          <w:b/>
          <w:color w:val="1F497D" w:themeColor="text2"/>
          <w:spacing w:val="10"/>
        </w:rPr>
        <w:t xml:space="preserve">ssist with </w:t>
      </w:r>
      <w:r w:rsidR="00693E45" w:rsidRPr="006873DF">
        <w:rPr>
          <w:b/>
          <w:color w:val="1F497D" w:themeColor="text2"/>
          <w:spacing w:val="10"/>
        </w:rPr>
        <w:t>E</w:t>
      </w:r>
      <w:r w:rsidRPr="006873DF">
        <w:rPr>
          <w:b/>
          <w:color w:val="1F497D" w:themeColor="text2"/>
          <w:spacing w:val="10"/>
        </w:rPr>
        <w:t>stablishment of PPP Unit</w:t>
      </w:r>
    </w:p>
    <w:p w:rsidR="0081398E" w:rsidRDefault="0081398E">
      <w:pPr>
        <w:pStyle w:val="Style6"/>
        <w:kinsoku w:val="0"/>
        <w:autoSpaceDE/>
        <w:autoSpaceDN/>
        <w:adjustRightInd/>
        <w:jc w:val="center"/>
        <w:rPr>
          <w:spacing w:val="10"/>
        </w:rPr>
      </w:pPr>
    </w:p>
    <w:p w:rsidR="0081398E" w:rsidRDefault="0081398E">
      <w:pPr>
        <w:pStyle w:val="Style6"/>
        <w:kinsoku w:val="0"/>
        <w:autoSpaceDE/>
        <w:autoSpaceDN/>
        <w:adjustRightInd/>
        <w:jc w:val="center"/>
        <w:rPr>
          <w:spacing w:val="10"/>
        </w:rPr>
      </w:pPr>
      <w:r>
        <w:rPr>
          <w:spacing w:val="10"/>
        </w:rPr>
        <w:t>INTRODUCTION</w:t>
      </w:r>
    </w:p>
    <w:p w:rsidR="00472166" w:rsidRDefault="00472166">
      <w:pPr>
        <w:pStyle w:val="Style6"/>
        <w:kinsoku w:val="0"/>
        <w:autoSpaceDE/>
        <w:autoSpaceDN/>
        <w:adjustRightInd/>
        <w:jc w:val="center"/>
        <w:rPr>
          <w:spacing w:val="10"/>
        </w:rPr>
      </w:pPr>
    </w:p>
    <w:p w:rsidR="0081398E" w:rsidRDefault="0081398E" w:rsidP="00472166">
      <w:pPr>
        <w:pStyle w:val="Style6"/>
        <w:kinsoku w:val="0"/>
        <w:autoSpaceDE/>
        <w:autoSpaceDN/>
        <w:adjustRightInd/>
        <w:spacing w:before="288" w:after="120" w:line="211" w:lineRule="auto"/>
        <w:ind w:right="72" w:firstLine="360"/>
        <w:jc w:val="both"/>
        <w:rPr>
          <w:spacing w:val="-7"/>
        </w:rPr>
      </w:pPr>
      <w:r>
        <w:rPr>
          <w:spacing w:val="-7"/>
        </w:rPr>
        <w:t xml:space="preserve">The </w:t>
      </w:r>
      <w:r>
        <w:rPr>
          <w:iCs/>
          <w:spacing w:val="-7"/>
        </w:rPr>
        <w:t xml:space="preserve">Government </w:t>
      </w:r>
      <w:r>
        <w:rPr>
          <w:spacing w:val="-7"/>
        </w:rPr>
        <w:t xml:space="preserve">of [COUNTRY] (GOV) through its Planning Agency </w:t>
      </w:r>
      <w:r>
        <w:rPr>
          <w:spacing w:val="-9"/>
        </w:rPr>
        <w:t xml:space="preserve">(Agency) requires a Technical Assistance (TA) to assist in the establishment of a public-private sector partnership (P3) central unit and its network These Terms of Reference (TOR) describe the </w:t>
      </w:r>
      <w:r>
        <w:rPr>
          <w:spacing w:val="-6"/>
        </w:rPr>
        <w:t xml:space="preserve">objectives and scope of the assistance, consultants services requirements, the schedule of work and </w:t>
      </w:r>
      <w:r>
        <w:rPr>
          <w:spacing w:val="-5"/>
        </w:rPr>
        <w:t xml:space="preserve">the proposed arrangement, reporting requirements, and supports from the government to the </w:t>
      </w:r>
      <w:r>
        <w:rPr>
          <w:spacing w:val="-7"/>
        </w:rPr>
        <w:t>consultants for the duration of the consultancy assignment.</w:t>
      </w:r>
    </w:p>
    <w:p w:rsidR="0081398E" w:rsidRDefault="0081398E">
      <w:pPr>
        <w:pStyle w:val="Style9"/>
        <w:kinsoku w:val="0"/>
        <w:autoSpaceDE/>
        <w:autoSpaceDN/>
        <w:spacing w:before="0" w:line="216" w:lineRule="auto"/>
        <w:ind w:firstLine="288"/>
        <w:rPr>
          <w:rStyle w:val="CharacterStyle4"/>
          <w:rFonts w:ascii="Times New Roman" w:hAnsi="Times New Roman" w:cs="Times New Roman"/>
          <w:spacing w:val="-7"/>
          <w:sz w:val="24"/>
          <w:szCs w:val="24"/>
        </w:rPr>
      </w:pPr>
      <w:r>
        <w:rPr>
          <w:rStyle w:val="CharacterStyle4"/>
          <w:rFonts w:ascii="Times New Roman" w:hAnsi="Times New Roman" w:cs="Times New Roman"/>
          <w:spacing w:val="-5"/>
          <w:sz w:val="24"/>
          <w:szCs w:val="24"/>
        </w:rPr>
        <w:t xml:space="preserve">Since the outset of the economic crisis, changes in the economic profiles, the structure of </w:t>
      </w:r>
      <w:r>
        <w:rPr>
          <w:rStyle w:val="CharacterStyle4"/>
          <w:rFonts w:ascii="Times New Roman" w:hAnsi="Times New Roman" w:cs="Times New Roman"/>
          <w:spacing w:val="-6"/>
          <w:sz w:val="24"/>
          <w:szCs w:val="24"/>
        </w:rPr>
        <w:t xml:space="preserve">government, and the social fabric of [COUNTRY] have been dramatic. The country is struggling with </w:t>
      </w:r>
      <w:r>
        <w:rPr>
          <w:rStyle w:val="CharacterStyle4"/>
          <w:rFonts w:ascii="Times New Roman" w:hAnsi="Times New Roman" w:cs="Times New Roman"/>
          <w:spacing w:val="-9"/>
          <w:sz w:val="24"/>
          <w:szCs w:val="24"/>
        </w:rPr>
        <w:t xml:space="preserve">these changes to adopt greater democratic practices, as well as more transparent process of decision </w:t>
      </w:r>
      <w:r>
        <w:rPr>
          <w:rStyle w:val="CharacterStyle4"/>
          <w:rFonts w:ascii="Times New Roman" w:hAnsi="Times New Roman" w:cs="Times New Roman"/>
          <w:spacing w:val="-8"/>
          <w:sz w:val="24"/>
          <w:szCs w:val="24"/>
        </w:rPr>
        <w:t xml:space="preserve">making and higher levels of public participation in a decision making process. At the same time, GOV has been seeking ways to improve the economic climate and introducing the economy with policy </w:t>
      </w:r>
      <w:r>
        <w:rPr>
          <w:rStyle w:val="CharacterStyle4"/>
          <w:rFonts w:ascii="Times New Roman" w:hAnsi="Times New Roman" w:cs="Times New Roman"/>
          <w:spacing w:val="-7"/>
          <w:sz w:val="24"/>
          <w:szCs w:val="24"/>
        </w:rPr>
        <w:t xml:space="preserve">initiatives that will increase investments, create jobs and lift the economic well being of its citizens. It </w:t>
      </w:r>
      <w:r>
        <w:rPr>
          <w:rStyle w:val="CharacterStyle4"/>
          <w:rFonts w:ascii="Times New Roman" w:hAnsi="Times New Roman" w:cs="Times New Roman"/>
          <w:spacing w:val="-11"/>
          <w:sz w:val="24"/>
          <w:szCs w:val="24"/>
        </w:rPr>
        <w:t xml:space="preserve">has been long recognized that one of the major impediments to economic growth is the insufficient </w:t>
      </w:r>
      <w:r>
        <w:rPr>
          <w:rStyle w:val="CharacterStyle4"/>
          <w:rFonts w:ascii="Times New Roman" w:hAnsi="Times New Roman" w:cs="Times New Roman"/>
          <w:spacing w:val="-6"/>
          <w:sz w:val="24"/>
          <w:szCs w:val="24"/>
        </w:rPr>
        <w:t xml:space="preserve">infrastructure services across the country. Therefore, to achieve a higher level of growth and to </w:t>
      </w:r>
      <w:r>
        <w:rPr>
          <w:rStyle w:val="CharacterStyle4"/>
          <w:rFonts w:ascii="Times New Roman" w:hAnsi="Times New Roman" w:cs="Times New Roman"/>
          <w:spacing w:val="-7"/>
          <w:sz w:val="24"/>
          <w:szCs w:val="24"/>
        </w:rPr>
        <w:t>improve the well-being of its citizens, [COUNTRY] must accelerate the development of infrastructure and eliminate any barriers to the potential or feasible infrastructure investments.</w:t>
      </w:r>
    </w:p>
    <w:p w:rsidR="0081398E" w:rsidRDefault="0081398E">
      <w:pPr>
        <w:pStyle w:val="Style9"/>
        <w:kinsoku w:val="0"/>
        <w:autoSpaceDE/>
        <w:autoSpaceDN/>
        <w:spacing w:before="216"/>
        <w:ind w:firstLine="288"/>
        <w:rPr>
          <w:rStyle w:val="CharacterStyle4"/>
          <w:rFonts w:ascii="Times New Roman" w:hAnsi="Times New Roman" w:cs="Times New Roman"/>
          <w:spacing w:val="-8"/>
          <w:sz w:val="24"/>
          <w:szCs w:val="24"/>
        </w:rPr>
      </w:pPr>
      <w:r>
        <w:rPr>
          <w:rStyle w:val="CharacterStyle4"/>
          <w:rFonts w:ascii="Times New Roman" w:hAnsi="Times New Roman" w:cs="Times New Roman"/>
          <w:spacing w:val="-7"/>
          <w:sz w:val="24"/>
          <w:szCs w:val="24"/>
        </w:rPr>
        <w:t xml:space="preserve">In the past, infrastructure development and service was </w:t>
      </w:r>
      <w:r>
        <w:rPr>
          <w:rStyle w:val="CharacterStyle4"/>
          <w:rFonts w:ascii="Times New Roman" w:hAnsi="Times New Roman" w:cs="Times New Roman"/>
          <w:iCs/>
          <w:spacing w:val="-7"/>
          <w:sz w:val="24"/>
          <w:szCs w:val="24"/>
        </w:rPr>
        <w:t xml:space="preserve">under </w:t>
      </w:r>
      <w:r>
        <w:rPr>
          <w:rStyle w:val="CharacterStyle4"/>
          <w:rFonts w:ascii="Times New Roman" w:hAnsi="Times New Roman" w:cs="Times New Roman"/>
          <w:spacing w:val="-7"/>
          <w:sz w:val="24"/>
          <w:szCs w:val="24"/>
        </w:rPr>
        <w:t xml:space="preserve">the domain of government. Even </w:t>
      </w:r>
      <w:r>
        <w:rPr>
          <w:rStyle w:val="CharacterStyle4"/>
          <w:rFonts w:ascii="Times New Roman" w:hAnsi="Times New Roman" w:cs="Times New Roman"/>
          <w:spacing w:val="-6"/>
          <w:sz w:val="24"/>
          <w:szCs w:val="24"/>
        </w:rPr>
        <w:t xml:space="preserve">up to this day, infrastructure services for water, electricity, telephone, transport, roads, bridges, rail, etc. were still provided by the government and or its state-owned companies (SOEs). As revenues </w:t>
      </w:r>
      <w:r>
        <w:rPr>
          <w:rStyle w:val="CharacterStyle4"/>
          <w:rFonts w:ascii="Times New Roman" w:hAnsi="Times New Roman" w:cs="Times New Roman"/>
          <w:spacing w:val="-11"/>
          <w:sz w:val="24"/>
          <w:szCs w:val="24"/>
        </w:rPr>
        <w:t xml:space="preserve">were insufficient to provide for appropriate </w:t>
      </w:r>
      <w:r>
        <w:rPr>
          <w:rStyle w:val="CharacterStyle4"/>
          <w:rFonts w:ascii="Times New Roman" w:hAnsi="Times New Roman" w:cs="Times New Roman"/>
          <w:iCs/>
          <w:spacing w:val="-11"/>
          <w:sz w:val="24"/>
          <w:szCs w:val="24"/>
        </w:rPr>
        <w:t xml:space="preserve">level </w:t>
      </w:r>
      <w:r>
        <w:rPr>
          <w:rStyle w:val="CharacterStyle4"/>
          <w:rFonts w:ascii="Times New Roman" w:hAnsi="Times New Roman" w:cs="Times New Roman"/>
          <w:spacing w:val="-11"/>
          <w:sz w:val="24"/>
          <w:szCs w:val="24"/>
        </w:rPr>
        <w:t xml:space="preserve">of running costs, new investments were subject to </w:t>
      </w:r>
      <w:r>
        <w:rPr>
          <w:rStyle w:val="CharacterStyle4"/>
          <w:rFonts w:ascii="Times New Roman" w:hAnsi="Times New Roman" w:cs="Times New Roman"/>
          <w:spacing w:val="-6"/>
          <w:sz w:val="24"/>
          <w:szCs w:val="24"/>
        </w:rPr>
        <w:t xml:space="preserve">[COUNTRY]'s ability to borrow and not based on economic criteria. As the economic crisis come out, </w:t>
      </w:r>
      <w:r>
        <w:rPr>
          <w:rStyle w:val="CharacterStyle4"/>
          <w:rFonts w:ascii="Times New Roman" w:hAnsi="Times New Roman" w:cs="Times New Roman"/>
          <w:spacing w:val="-8"/>
          <w:sz w:val="24"/>
          <w:szCs w:val="24"/>
        </w:rPr>
        <w:t>this model became unsustainable and as a result, [COUNTRY] is seeking ways and means to alter the economic paradigm.</w:t>
      </w:r>
    </w:p>
    <w:p w:rsidR="0081398E" w:rsidRDefault="0081398E">
      <w:pPr>
        <w:pStyle w:val="Style9"/>
        <w:kinsoku w:val="0"/>
        <w:autoSpaceDE/>
        <w:autoSpaceDN/>
        <w:spacing w:before="216"/>
        <w:ind w:firstLine="288"/>
        <w:rPr>
          <w:rStyle w:val="CharacterStyle4"/>
          <w:rFonts w:ascii="Times New Roman" w:hAnsi="Times New Roman" w:cs="Times New Roman"/>
          <w:spacing w:val="-8"/>
          <w:sz w:val="24"/>
          <w:szCs w:val="24"/>
        </w:rPr>
      </w:pPr>
      <w:r>
        <w:rPr>
          <w:rStyle w:val="CharacterStyle4"/>
          <w:rFonts w:ascii="Times New Roman" w:hAnsi="Times New Roman" w:cs="Times New Roman"/>
          <w:spacing w:val="-4"/>
          <w:sz w:val="24"/>
          <w:szCs w:val="24"/>
        </w:rPr>
        <w:t xml:space="preserve">[In the period between </w:t>
      </w:r>
      <w:r>
        <w:rPr>
          <w:rStyle w:val="CharacterStyle4"/>
          <w:rFonts w:ascii="Times New Roman" w:hAnsi="Times New Roman" w:cs="Times New Roman"/>
          <w:iCs/>
          <w:spacing w:val="-4"/>
          <w:sz w:val="24"/>
          <w:szCs w:val="24"/>
        </w:rPr>
        <w:t xml:space="preserve">[DATE] and [DATE], </w:t>
      </w:r>
      <w:r>
        <w:rPr>
          <w:rStyle w:val="CharacterStyle4"/>
          <w:rFonts w:ascii="Times New Roman" w:hAnsi="Times New Roman" w:cs="Times New Roman"/>
          <w:spacing w:val="-4"/>
          <w:sz w:val="24"/>
          <w:szCs w:val="24"/>
        </w:rPr>
        <w:t xml:space="preserve">[COUNTRY]'s infrastructure providers entered into </w:t>
      </w:r>
      <w:r>
        <w:rPr>
          <w:rStyle w:val="CharacterStyle4"/>
          <w:rFonts w:ascii="Times New Roman" w:hAnsi="Times New Roman" w:cs="Times New Roman"/>
          <w:spacing w:val="-9"/>
          <w:sz w:val="24"/>
          <w:szCs w:val="24"/>
        </w:rPr>
        <w:t xml:space="preserve">numerous contracts with private sector actors to increase the level of investment, expand coverage to </w:t>
      </w:r>
      <w:r>
        <w:rPr>
          <w:rStyle w:val="CharacterStyle4"/>
          <w:rFonts w:ascii="Times New Roman" w:hAnsi="Times New Roman" w:cs="Times New Roman"/>
          <w:spacing w:val="-12"/>
          <w:sz w:val="24"/>
          <w:szCs w:val="24"/>
        </w:rPr>
        <w:t xml:space="preserve">meet demand and provide for new sources of capital for the market. While the process was generally </w:t>
      </w:r>
      <w:r>
        <w:rPr>
          <w:rStyle w:val="CharacterStyle4"/>
          <w:rFonts w:ascii="Times New Roman" w:hAnsi="Times New Roman" w:cs="Times New Roman"/>
          <w:spacing w:val="-8"/>
          <w:sz w:val="24"/>
          <w:szCs w:val="24"/>
        </w:rPr>
        <w:t xml:space="preserve">encouraged by donor organizations, there was the general concern that directly negotiated contracts </w:t>
      </w:r>
      <w:r>
        <w:rPr>
          <w:rStyle w:val="CharacterStyle4"/>
          <w:rFonts w:ascii="Times New Roman" w:hAnsi="Times New Roman" w:cs="Times New Roman"/>
          <w:spacing w:val="-7"/>
          <w:sz w:val="24"/>
          <w:szCs w:val="24"/>
        </w:rPr>
        <w:t xml:space="preserve">with politically connected parties that bring inherently lacked of transparency, competitive prices and </w:t>
      </w:r>
      <w:r>
        <w:rPr>
          <w:rStyle w:val="CharacterStyle4"/>
          <w:rFonts w:ascii="Times New Roman" w:hAnsi="Times New Roman" w:cs="Times New Roman"/>
          <w:spacing w:val="-6"/>
          <w:sz w:val="24"/>
          <w:szCs w:val="24"/>
        </w:rPr>
        <w:t xml:space="preserve">even encouraged corruption.  [COUNTRY] sought to correct this deficiency by creating legislation [LEGISLATION] to </w:t>
      </w:r>
      <w:r>
        <w:rPr>
          <w:rStyle w:val="CharacterStyle4"/>
          <w:rFonts w:ascii="Times New Roman" w:hAnsi="Times New Roman" w:cs="Times New Roman"/>
          <w:spacing w:val="-7"/>
          <w:sz w:val="24"/>
          <w:szCs w:val="24"/>
        </w:rPr>
        <w:t>tighten the framework under which projects were bid, tendered and negotiated. ]</w:t>
      </w:r>
    </w:p>
    <w:p w:rsidR="0081398E" w:rsidRDefault="00693E45">
      <w:pPr>
        <w:pStyle w:val="Style9"/>
        <w:kinsoku w:val="0"/>
        <w:autoSpaceDE/>
        <w:autoSpaceDN/>
        <w:spacing w:before="252"/>
        <w:ind w:firstLine="288"/>
        <w:rPr>
          <w:rStyle w:val="CharacterStyle4"/>
          <w:rFonts w:ascii="Times New Roman" w:hAnsi="Times New Roman" w:cs="Times New Roman"/>
          <w:spacing w:val="-8"/>
          <w:sz w:val="24"/>
          <w:szCs w:val="24"/>
        </w:rPr>
      </w:pPr>
      <w:r>
        <w:rPr>
          <w:rStyle w:val="CharacterStyle4"/>
          <w:rFonts w:ascii="Times New Roman" w:hAnsi="Times New Roman" w:cs="Times New Roman"/>
          <w:spacing w:val="-6"/>
          <w:sz w:val="24"/>
          <w:szCs w:val="24"/>
        </w:rPr>
        <w:t xml:space="preserve"> </w:t>
      </w:r>
      <w:r w:rsidR="0081398E">
        <w:rPr>
          <w:rStyle w:val="CharacterStyle4"/>
          <w:rFonts w:ascii="Times New Roman" w:hAnsi="Times New Roman" w:cs="Times New Roman"/>
          <w:spacing w:val="-6"/>
          <w:sz w:val="24"/>
          <w:szCs w:val="24"/>
        </w:rPr>
        <w:t xml:space="preserve">[Unfortunately, since the [LEGISLATION] has come into force very few, if any; projects have been pursued </w:t>
      </w:r>
      <w:r w:rsidR="0081398E">
        <w:rPr>
          <w:rStyle w:val="CharacterStyle4"/>
          <w:rFonts w:ascii="Times New Roman" w:hAnsi="Times New Roman" w:cs="Times New Roman"/>
          <w:spacing w:val="-3"/>
          <w:sz w:val="24"/>
          <w:szCs w:val="24"/>
        </w:rPr>
        <w:t xml:space="preserve">following the guidelines set forth under this [LEGISLATION]. </w:t>
      </w:r>
      <w:r w:rsidR="0081398E">
        <w:rPr>
          <w:rStyle w:val="CharacterStyle4"/>
          <w:rFonts w:ascii="Times New Roman" w:hAnsi="Times New Roman" w:cs="Times New Roman"/>
          <w:spacing w:val="-7"/>
          <w:sz w:val="24"/>
          <w:szCs w:val="24"/>
        </w:rPr>
        <w:t xml:space="preserve"> Investors by and large have sought opportunity elsewhere and most potential investors </w:t>
      </w:r>
      <w:r w:rsidR="0081398E">
        <w:rPr>
          <w:rStyle w:val="CharacterStyle4"/>
          <w:rFonts w:ascii="Times New Roman" w:hAnsi="Times New Roman" w:cs="Times New Roman"/>
          <w:spacing w:val="-8"/>
          <w:sz w:val="24"/>
          <w:szCs w:val="24"/>
        </w:rPr>
        <w:t xml:space="preserve">have been taking a wait and see attitude.  </w:t>
      </w:r>
      <w:r w:rsidR="0081398E">
        <w:rPr>
          <w:rStyle w:val="CharacterStyle4"/>
          <w:rFonts w:ascii="Times New Roman" w:hAnsi="Times New Roman" w:cs="Times New Roman"/>
          <w:spacing w:val="-6"/>
          <w:sz w:val="24"/>
          <w:szCs w:val="24"/>
        </w:rPr>
        <w:t xml:space="preserve">Investors have been excessively cautious about </w:t>
      </w:r>
      <w:r w:rsidR="0081398E">
        <w:rPr>
          <w:rStyle w:val="CharacterStyle4"/>
          <w:rFonts w:ascii="Times New Roman" w:hAnsi="Times New Roman" w:cs="Times New Roman"/>
          <w:spacing w:val="-10"/>
          <w:sz w:val="24"/>
          <w:szCs w:val="24"/>
        </w:rPr>
        <w:t xml:space="preserve">investing in [COUNTRY]. To encourage investors to return, [COUNTRY] must now seek ways to alter the </w:t>
      </w:r>
      <w:r w:rsidR="0081398E">
        <w:rPr>
          <w:rStyle w:val="CharacterStyle4"/>
          <w:rFonts w:ascii="Times New Roman" w:hAnsi="Times New Roman" w:cs="Times New Roman"/>
          <w:spacing w:val="-8"/>
          <w:sz w:val="24"/>
          <w:szCs w:val="24"/>
        </w:rPr>
        <w:t>landscape to make [COUNTRY] attractive to potential investors once more.]</w:t>
      </w:r>
    </w:p>
    <w:p w:rsidR="00693E45" w:rsidRDefault="00693E45" w:rsidP="00F651C3">
      <w:pPr>
        <w:pStyle w:val="Style6"/>
        <w:kinsoku w:val="0"/>
        <w:autoSpaceDE/>
        <w:autoSpaceDN/>
        <w:adjustRightInd/>
        <w:spacing w:before="180" w:line="211" w:lineRule="auto"/>
        <w:ind w:right="72" w:firstLine="288"/>
        <w:jc w:val="both"/>
        <w:rPr>
          <w:spacing w:val="-10"/>
        </w:rPr>
      </w:pPr>
    </w:p>
    <w:p w:rsidR="0081398E" w:rsidRDefault="0081398E" w:rsidP="00F651C3">
      <w:pPr>
        <w:pStyle w:val="Style6"/>
        <w:kinsoku w:val="0"/>
        <w:autoSpaceDE/>
        <w:autoSpaceDN/>
        <w:adjustRightInd/>
        <w:spacing w:before="180" w:line="211" w:lineRule="auto"/>
        <w:ind w:right="72" w:firstLine="288"/>
        <w:jc w:val="both"/>
      </w:pPr>
      <w:r>
        <w:rPr>
          <w:spacing w:val="-10"/>
        </w:rPr>
        <w:t xml:space="preserve">With a population of over [  ] million and economy projected to grow at in average [  ] percent </w:t>
      </w:r>
      <w:r>
        <w:t xml:space="preserve">annually in the next [five] years, [COUNTRY]'s infrastructure needs are massive. Recent analysis indicates the magnitude of investment that is required in order to maintain such a level of economic growth during the next five years [DATE]. It is projected that [AMOUNT AND CURRENCY] will be needed on new infrastructure development, to add to the national road network of [   </w:t>
      </w:r>
      <w:proofErr w:type="gramStart"/>
      <w:r>
        <w:t>]KM</w:t>
      </w:r>
      <w:proofErr w:type="gramEnd"/>
      <w:r>
        <w:t xml:space="preserve">, to generate approximately [   ] MW electricity power, to install about [ ] million fixed-line telephones </w:t>
      </w:r>
      <w:r>
        <w:rPr>
          <w:spacing w:val="-6"/>
        </w:rPr>
        <w:t xml:space="preserve">as well as [  ] million subscribers of cellular telephones, to provide drinking water to [  ] million </w:t>
      </w:r>
      <w:r>
        <w:t xml:space="preserve">people, and to serve [   ] million people with sanitation system. The number could be considerably </w:t>
      </w:r>
      <w:r>
        <w:rPr>
          <w:spacing w:val="-5"/>
        </w:rPr>
        <w:t xml:space="preserve">higher if other infrastructures, such as toll roads, ports, housing, energy, and irrigation, are included. </w:t>
      </w:r>
      <w:r>
        <w:rPr>
          <w:spacing w:val="1"/>
        </w:rPr>
        <w:t xml:space="preserve">Of the total, it is estimated that government resources would only be able to provide [  </w:t>
      </w:r>
      <w:proofErr w:type="gramStart"/>
      <w:r>
        <w:rPr>
          <w:spacing w:val="1"/>
        </w:rPr>
        <w:t>]%</w:t>
      </w:r>
      <w:proofErr w:type="gramEnd"/>
      <w:r>
        <w:rPr>
          <w:spacing w:val="1"/>
        </w:rPr>
        <w:t xml:space="preserve"> </w:t>
      </w:r>
      <w:r>
        <w:t>or [AMOUNT AND CURRENCY] (approximately [AMOUNT AND CURRENCY] per annum during the next five years) equivalent to [  ] percent of the country’s GDP, leaving a financing gap of about [AMOUNT AND CURRENCY].</w:t>
      </w:r>
    </w:p>
    <w:p w:rsidR="0081398E" w:rsidRDefault="0081398E">
      <w:pPr>
        <w:pStyle w:val="Style9"/>
        <w:kinsoku w:val="0"/>
        <w:autoSpaceDE/>
        <w:autoSpaceDN/>
        <w:spacing w:before="216"/>
        <w:rPr>
          <w:rStyle w:val="CharacterStyle4"/>
          <w:rFonts w:ascii="Times New Roman" w:hAnsi="Times New Roman" w:cs="Times New Roman"/>
          <w:spacing w:val="-6"/>
          <w:sz w:val="24"/>
          <w:szCs w:val="24"/>
        </w:rPr>
      </w:pPr>
      <w:r>
        <w:rPr>
          <w:rStyle w:val="CharacterStyle4"/>
          <w:rFonts w:ascii="Times New Roman" w:hAnsi="Times New Roman" w:cs="Times New Roman"/>
          <w:spacing w:val="-8"/>
          <w:sz w:val="24"/>
          <w:szCs w:val="24"/>
        </w:rPr>
        <w:t xml:space="preserve">[The [COUNTRY] economy has been consistently improving for </w:t>
      </w:r>
      <w:r>
        <w:rPr>
          <w:rStyle w:val="CharacterStyle4"/>
          <w:rFonts w:ascii="Times New Roman" w:hAnsi="Times New Roman" w:cs="Times New Roman"/>
          <w:iCs/>
          <w:spacing w:val="-8"/>
          <w:sz w:val="24"/>
          <w:szCs w:val="24"/>
        </w:rPr>
        <w:t xml:space="preserve">the </w:t>
      </w:r>
      <w:r>
        <w:rPr>
          <w:rStyle w:val="CharacterStyle4"/>
          <w:rFonts w:ascii="Times New Roman" w:hAnsi="Times New Roman" w:cs="Times New Roman"/>
          <w:spacing w:val="-8"/>
          <w:sz w:val="24"/>
          <w:szCs w:val="24"/>
        </w:rPr>
        <w:t xml:space="preserve">last [  ] years. The banking industry is finalizing its restructuring, operating deficits are now shrinking, and subsidies are </w:t>
      </w:r>
      <w:r>
        <w:rPr>
          <w:rStyle w:val="CharacterStyle4"/>
          <w:rFonts w:ascii="Times New Roman" w:hAnsi="Times New Roman" w:cs="Times New Roman"/>
          <w:spacing w:val="-5"/>
          <w:sz w:val="24"/>
          <w:szCs w:val="24"/>
        </w:rPr>
        <w:t>being removed. Supported by more democratic processes,</w:t>
      </w:r>
      <w:r>
        <w:rPr>
          <w:rStyle w:val="CharacterStyle4"/>
          <w:rFonts w:ascii="Times New Roman" w:hAnsi="Times New Roman" w:cs="Times New Roman"/>
          <w:spacing w:val="-6"/>
          <w:sz w:val="24"/>
          <w:szCs w:val="24"/>
        </w:rPr>
        <w:t xml:space="preserve"> [COUNTRY] is now in a position to welcome investors in an effort to kick-start </w:t>
      </w:r>
      <w:r>
        <w:rPr>
          <w:rStyle w:val="CharacterStyle4"/>
          <w:rFonts w:ascii="Times New Roman" w:hAnsi="Times New Roman" w:cs="Times New Roman"/>
          <w:spacing w:val="-9"/>
          <w:sz w:val="24"/>
          <w:szCs w:val="24"/>
        </w:rPr>
        <w:t xml:space="preserve">its economy. A key step in that direction is to improve the climate for investment in infrastructure </w:t>
      </w:r>
      <w:r>
        <w:rPr>
          <w:rStyle w:val="CharacterStyle4"/>
          <w:rFonts w:ascii="Times New Roman" w:hAnsi="Times New Roman" w:cs="Times New Roman"/>
          <w:spacing w:val="-7"/>
          <w:sz w:val="24"/>
          <w:szCs w:val="24"/>
        </w:rPr>
        <w:t xml:space="preserve">development, as a fundamental component of the country's strategy to open the economic gateway </w:t>
      </w:r>
      <w:r>
        <w:rPr>
          <w:rStyle w:val="CharacterStyle4"/>
          <w:rFonts w:ascii="Times New Roman" w:hAnsi="Times New Roman" w:cs="Times New Roman"/>
          <w:spacing w:val="-10"/>
          <w:sz w:val="24"/>
          <w:szCs w:val="24"/>
        </w:rPr>
        <w:t xml:space="preserve">to [REGION] and the rest of the world, while assuring improvement of infrastructure services at </w:t>
      </w:r>
      <w:r>
        <w:rPr>
          <w:rStyle w:val="CharacterStyle4"/>
          <w:rFonts w:ascii="Times New Roman" w:hAnsi="Times New Roman" w:cs="Times New Roman"/>
          <w:spacing w:val="-6"/>
          <w:sz w:val="24"/>
          <w:szCs w:val="24"/>
        </w:rPr>
        <w:t>desirable level.]</w:t>
      </w:r>
    </w:p>
    <w:p w:rsidR="0081398E" w:rsidRDefault="0081398E">
      <w:pPr>
        <w:pStyle w:val="Style9"/>
        <w:kinsoku w:val="0"/>
        <w:autoSpaceDE/>
        <w:autoSpaceDN/>
        <w:spacing w:before="252"/>
        <w:rPr>
          <w:rStyle w:val="CharacterStyle4"/>
          <w:rFonts w:ascii="Times New Roman" w:hAnsi="Times New Roman" w:cs="Times New Roman"/>
          <w:spacing w:val="-8"/>
          <w:sz w:val="24"/>
          <w:szCs w:val="24"/>
        </w:rPr>
      </w:pPr>
      <w:r>
        <w:rPr>
          <w:rStyle w:val="CharacterStyle4"/>
          <w:rFonts w:ascii="Times New Roman" w:hAnsi="Times New Roman" w:cs="Times New Roman"/>
          <w:spacing w:val="-8"/>
          <w:sz w:val="24"/>
          <w:szCs w:val="24"/>
        </w:rPr>
        <w:t xml:space="preserve">To accomplish the goal of improved infrastructure services, GOV realizes that it can no longer </w:t>
      </w:r>
      <w:r>
        <w:rPr>
          <w:rStyle w:val="CharacterStyle4"/>
          <w:rFonts w:ascii="Times New Roman" w:hAnsi="Times New Roman" w:cs="Times New Roman"/>
          <w:spacing w:val="-7"/>
          <w:sz w:val="24"/>
          <w:szCs w:val="24"/>
        </w:rPr>
        <w:t xml:space="preserve">support ad-hoc initiatives to promote individual efforts by operating units who do not have the </w:t>
      </w:r>
      <w:r>
        <w:rPr>
          <w:rStyle w:val="CharacterStyle4"/>
          <w:rFonts w:ascii="Times New Roman" w:hAnsi="Times New Roman" w:cs="Times New Roman"/>
          <w:spacing w:val="-5"/>
          <w:sz w:val="24"/>
          <w:szCs w:val="24"/>
        </w:rPr>
        <w:t xml:space="preserve">experience, know-how or financial acumen to sign agreements with such important economic consequences. GOV understands the need to maintain a coordinated effort to promote, facilitate, </w:t>
      </w:r>
      <w:r>
        <w:rPr>
          <w:rStyle w:val="CharacterStyle4"/>
          <w:rFonts w:ascii="Times New Roman" w:hAnsi="Times New Roman" w:cs="Times New Roman"/>
          <w:spacing w:val="-10"/>
          <w:sz w:val="24"/>
          <w:szCs w:val="24"/>
        </w:rPr>
        <w:t xml:space="preserve">detail and negotiate agreements that will be of maximum benefit to the economy and the people of </w:t>
      </w:r>
      <w:r>
        <w:rPr>
          <w:rStyle w:val="CharacterStyle4"/>
          <w:rFonts w:ascii="Times New Roman" w:hAnsi="Times New Roman" w:cs="Times New Roman"/>
          <w:spacing w:val="-8"/>
          <w:sz w:val="24"/>
          <w:szCs w:val="24"/>
        </w:rPr>
        <w:t>[COUNTRY].</w:t>
      </w:r>
    </w:p>
    <w:p w:rsidR="0081398E" w:rsidRDefault="0081398E">
      <w:pPr>
        <w:pStyle w:val="Style9"/>
        <w:kinsoku w:val="0"/>
        <w:autoSpaceDE/>
        <w:autoSpaceDN/>
        <w:spacing w:before="252" w:line="216" w:lineRule="auto"/>
        <w:rPr>
          <w:rStyle w:val="CharacterStyle4"/>
          <w:rFonts w:ascii="Times New Roman" w:hAnsi="Times New Roman" w:cs="Times New Roman"/>
          <w:spacing w:val="-6"/>
          <w:sz w:val="24"/>
          <w:szCs w:val="24"/>
        </w:rPr>
      </w:pPr>
      <w:r>
        <w:rPr>
          <w:rStyle w:val="CharacterStyle4"/>
          <w:rFonts w:ascii="Times New Roman" w:hAnsi="Times New Roman" w:cs="Times New Roman"/>
          <w:spacing w:val="-8"/>
          <w:sz w:val="24"/>
          <w:szCs w:val="24"/>
        </w:rPr>
        <w:t xml:space="preserve">With this in mind, GOV is making an all out effort to assist various ministries and operating units </w:t>
      </w:r>
      <w:r>
        <w:rPr>
          <w:rStyle w:val="CharacterStyle4"/>
          <w:rFonts w:ascii="Times New Roman" w:hAnsi="Times New Roman" w:cs="Times New Roman"/>
          <w:spacing w:val="-9"/>
          <w:sz w:val="24"/>
          <w:szCs w:val="24"/>
        </w:rPr>
        <w:t xml:space="preserve">to define and develop policies, programs and projects for infrastructure development. One of the key effort is the creation of Private Provision of Infrastructure Technical Assistance (PPITA) project </w:t>
      </w:r>
      <w:r>
        <w:rPr>
          <w:rStyle w:val="CharacterStyle4"/>
          <w:rFonts w:ascii="Times New Roman" w:hAnsi="Times New Roman" w:cs="Times New Roman"/>
          <w:spacing w:val="-7"/>
          <w:sz w:val="24"/>
          <w:szCs w:val="24"/>
        </w:rPr>
        <w:t xml:space="preserve">(sponsored by the World Bank), to assist GOV in: (a) developing and implementing its policy and </w:t>
      </w:r>
      <w:r>
        <w:rPr>
          <w:rStyle w:val="CharacterStyle4"/>
          <w:rFonts w:ascii="Times New Roman" w:hAnsi="Times New Roman" w:cs="Times New Roman"/>
          <w:spacing w:val="-6"/>
          <w:sz w:val="24"/>
          <w:szCs w:val="24"/>
        </w:rPr>
        <w:t xml:space="preserve">regulatory reform relating to private participation in infrastructure; and (b) building the institutional </w:t>
      </w:r>
      <w:r>
        <w:rPr>
          <w:rStyle w:val="CharacterStyle4"/>
          <w:rFonts w:ascii="Times New Roman" w:hAnsi="Times New Roman" w:cs="Times New Roman"/>
          <w:spacing w:val="-9"/>
          <w:sz w:val="24"/>
          <w:szCs w:val="24"/>
        </w:rPr>
        <w:t xml:space="preserve">and social foundation to enable, promote and facilitate efficient and sustainable large-scale private </w:t>
      </w:r>
      <w:r>
        <w:rPr>
          <w:rStyle w:val="CharacterStyle4"/>
          <w:rFonts w:ascii="Times New Roman" w:hAnsi="Times New Roman" w:cs="Times New Roman"/>
          <w:spacing w:val="-6"/>
          <w:sz w:val="24"/>
          <w:szCs w:val="24"/>
        </w:rPr>
        <w:t>investment in infrastructure.</w:t>
      </w:r>
    </w:p>
    <w:p w:rsidR="00693E45" w:rsidRDefault="00693E45">
      <w:pPr>
        <w:widowControl/>
        <w:kinsoku/>
        <w:rPr>
          <w:spacing w:val="-7"/>
        </w:rPr>
      </w:pPr>
      <w:r>
        <w:rPr>
          <w:spacing w:val="-7"/>
        </w:rPr>
        <w:br w:type="page"/>
      </w:r>
    </w:p>
    <w:p w:rsidR="00693E45" w:rsidRDefault="00693E45">
      <w:pPr>
        <w:pStyle w:val="Style6"/>
        <w:kinsoku w:val="0"/>
        <w:autoSpaceDE/>
        <w:autoSpaceDN/>
        <w:adjustRightInd/>
        <w:spacing w:before="180" w:line="216" w:lineRule="auto"/>
        <w:ind w:right="72" w:firstLine="360"/>
        <w:jc w:val="both"/>
        <w:rPr>
          <w:spacing w:val="-7"/>
        </w:rPr>
      </w:pPr>
    </w:p>
    <w:p w:rsidR="00A12D49" w:rsidRDefault="0081398E">
      <w:pPr>
        <w:pStyle w:val="Style6"/>
        <w:kinsoku w:val="0"/>
        <w:autoSpaceDE/>
        <w:autoSpaceDN/>
        <w:adjustRightInd/>
        <w:spacing w:before="180" w:line="216" w:lineRule="auto"/>
        <w:ind w:right="72" w:firstLine="360"/>
        <w:jc w:val="both"/>
      </w:pPr>
      <w:r>
        <w:rPr>
          <w:spacing w:val="-7"/>
        </w:rPr>
        <w:t xml:space="preserve">GOV has been, for some time, looking at successful models of Public-Private Partnership.  In </w:t>
      </w:r>
      <w:r>
        <w:rPr>
          <w:spacing w:val="-8"/>
        </w:rPr>
        <w:t xml:space="preserve">particular three models are noteworthy to be considered. First, under </w:t>
      </w:r>
      <w:smartTag w:uri="urn:schemas-microsoft-com:office:smarttags" w:element="country-region">
        <w:smartTag w:uri="urn:schemas-microsoft-com:office:smarttags" w:element="place">
          <w:r>
            <w:rPr>
              <w:spacing w:val="-8"/>
            </w:rPr>
            <w:t>Malaysia</w:t>
          </w:r>
        </w:smartTag>
      </w:smartTag>
      <w:r>
        <w:rPr>
          <w:spacing w:val="-8"/>
        </w:rPr>
        <w:t xml:space="preserve">'s Economic Planning </w:t>
      </w:r>
      <w:r>
        <w:rPr>
          <w:spacing w:val="-6"/>
        </w:rPr>
        <w:t xml:space="preserve">Unit the first successful full-scale Public Private Partnership (P3) models began to develop.  Second, </w:t>
      </w:r>
      <w:r>
        <w:rPr>
          <w:spacing w:val="-8"/>
        </w:rPr>
        <w:t xml:space="preserve">the Private Infrastructure Investment Center of Korea (PICKO) emphasizing on development of </w:t>
      </w:r>
      <w:r>
        <w:rPr>
          <w:spacing w:val="-4"/>
        </w:rPr>
        <w:t xml:space="preserve">required institutional setting to attract potential private investment into infrastructure projects. </w:t>
      </w:r>
      <w:r>
        <w:rPr>
          <w:spacing w:val="-8"/>
        </w:rPr>
        <w:t xml:space="preserve">Finally, </w:t>
      </w:r>
      <w:smartTag w:uri="urn:schemas-microsoft-com:office:smarttags" w:element="country-region">
        <w:smartTag w:uri="urn:schemas-microsoft-com:office:smarttags" w:element="place">
          <w:r>
            <w:rPr>
              <w:spacing w:val="-8"/>
            </w:rPr>
            <w:t>South Africa</w:t>
          </w:r>
        </w:smartTag>
      </w:smartTag>
      <w:r>
        <w:rPr>
          <w:spacing w:val="-8"/>
        </w:rPr>
        <w:t xml:space="preserve">'s P3 Unit has a very-successful program of non-core type projects in all facets of </w:t>
      </w:r>
      <w:r>
        <w:rPr>
          <w:spacing w:val="-6"/>
        </w:rPr>
        <w:t xml:space="preserve">P3 including health and environmental projects. [COUNTRY] believes that it can learn much from following these examples and must develop its own P3 Central Unit to coordinate, promote and provide incentives for private provision of infrastructure services, These Terms of References are </w:t>
      </w:r>
      <w:r>
        <w:rPr>
          <w:spacing w:val="-11"/>
        </w:rPr>
        <w:t xml:space="preserve">designed to assist GOV define the institutional framework for the first one-stop shop for promoting </w:t>
      </w:r>
      <w:r>
        <w:rPr>
          <w:spacing w:val="-3"/>
        </w:rPr>
        <w:t>infrastructure services to private investors.</w:t>
      </w:r>
    </w:p>
    <w:p w:rsidR="0081398E" w:rsidRDefault="0081398E">
      <w:pPr>
        <w:widowControl/>
        <w:kinsoku/>
        <w:autoSpaceDE w:val="0"/>
        <w:autoSpaceDN w:val="0"/>
        <w:adjustRightInd w:val="0"/>
        <w:sectPr w:rsidR="0081398E" w:rsidSect="00472166">
          <w:headerReference w:type="even" r:id="rId8"/>
          <w:headerReference w:type="default" r:id="rId9"/>
          <w:footerReference w:type="even" r:id="rId10"/>
          <w:footerReference w:type="default" r:id="rId11"/>
          <w:headerReference w:type="first" r:id="rId12"/>
          <w:footerReference w:type="first" r:id="rId13"/>
          <w:pgSz w:w="12245" w:h="15703"/>
          <w:pgMar w:top="1238" w:right="1987" w:bottom="1440" w:left="1987" w:header="720" w:footer="518" w:gutter="0"/>
          <w:cols w:space="720"/>
          <w:noEndnote/>
          <w:titlePg/>
          <w:docGrid w:linePitch="326"/>
        </w:sectPr>
      </w:pPr>
    </w:p>
    <w:p w:rsidR="0081398E" w:rsidRDefault="0081398E">
      <w:pPr>
        <w:pStyle w:val="Style6"/>
        <w:kinsoku w:val="0"/>
        <w:autoSpaceDE/>
        <w:autoSpaceDN/>
        <w:adjustRightInd/>
        <w:ind w:right="72"/>
        <w:jc w:val="center"/>
        <w:rPr>
          <w:b/>
          <w:bCs/>
          <w:spacing w:val="12"/>
        </w:rPr>
      </w:pPr>
      <w:r>
        <w:rPr>
          <w:b/>
          <w:bCs/>
          <w:spacing w:val="12"/>
        </w:rPr>
        <w:lastRenderedPageBreak/>
        <w:t>ROLE OF THE P3 CENTRAL UNIT</w:t>
      </w:r>
    </w:p>
    <w:p w:rsidR="0081398E" w:rsidRDefault="0081398E">
      <w:pPr>
        <w:pStyle w:val="Style6"/>
        <w:kinsoku w:val="0"/>
        <w:autoSpaceDE/>
        <w:autoSpaceDN/>
        <w:adjustRightInd/>
        <w:spacing w:before="324" w:line="216" w:lineRule="auto"/>
        <w:ind w:right="72" w:firstLine="360"/>
        <w:jc w:val="both"/>
        <w:rPr>
          <w:spacing w:val="-7"/>
        </w:rPr>
      </w:pPr>
      <w:r>
        <w:rPr>
          <w:spacing w:val="-9"/>
        </w:rPr>
        <w:t xml:space="preserve">The TOR will focus on the development and establishment the P3 Central Unit and its network </w:t>
      </w:r>
      <w:r>
        <w:rPr>
          <w:spacing w:val="-8"/>
        </w:rPr>
        <w:t xml:space="preserve">The P3 Central Unit is envisaged as a service organization to coordinate, promote, facilitate and assist </w:t>
      </w:r>
      <w:r>
        <w:rPr>
          <w:spacing w:val="-6"/>
        </w:rPr>
        <w:t xml:space="preserve">P3 projects throughout [COUNTRY]. While there are precedents for P3 developing without the help of </w:t>
      </w:r>
      <w:r>
        <w:rPr>
          <w:spacing w:val="-8"/>
        </w:rPr>
        <w:t xml:space="preserve">a P3 Central Unit, it is understood that a coordinating agency that can not only provide technical help </w:t>
      </w:r>
      <w:r>
        <w:rPr>
          <w:spacing w:val="-7"/>
        </w:rPr>
        <w:t xml:space="preserve">but policy development is needed. In taking a cue from other countries like the </w:t>
      </w:r>
      <w:smartTag w:uri="urn:schemas-microsoft-com:office:smarttags" w:element="country-region">
        <w:r>
          <w:rPr>
            <w:iCs/>
            <w:spacing w:val="-7"/>
          </w:rPr>
          <w:t xml:space="preserve">South </w:t>
        </w:r>
        <w:r>
          <w:rPr>
            <w:spacing w:val="-7"/>
          </w:rPr>
          <w:t>Korea</w:t>
        </w:r>
      </w:smartTag>
      <w:r>
        <w:rPr>
          <w:spacing w:val="-7"/>
        </w:rPr>
        <w:t xml:space="preserve"> and </w:t>
      </w:r>
      <w:smartTag w:uri="urn:schemas-microsoft-com:office:smarttags" w:element="country-region">
        <w:smartTag w:uri="urn:schemas-microsoft-com:office:smarttags" w:element="place">
          <w:r>
            <w:rPr>
              <w:spacing w:val="-9"/>
            </w:rPr>
            <w:t>Malaysia</w:t>
          </w:r>
        </w:smartTag>
      </w:smartTag>
      <w:r>
        <w:rPr>
          <w:spacing w:val="-9"/>
        </w:rPr>
        <w:t xml:space="preserve">, central government planning, coordination and promotion will level the playing ground for </w:t>
      </w:r>
      <w:r>
        <w:rPr>
          <w:spacing w:val="-7"/>
        </w:rPr>
        <w:t>both government ministries and interested private sector partners.</w:t>
      </w:r>
    </w:p>
    <w:p w:rsidR="0081398E" w:rsidRDefault="0081398E">
      <w:pPr>
        <w:pStyle w:val="Style6"/>
        <w:kinsoku w:val="0"/>
        <w:autoSpaceDE/>
        <w:autoSpaceDN/>
        <w:adjustRightInd/>
        <w:spacing w:before="216" w:line="199" w:lineRule="auto"/>
        <w:ind w:left="360" w:right="72"/>
        <w:rPr>
          <w:spacing w:val="-8"/>
        </w:rPr>
      </w:pPr>
      <w:r>
        <w:rPr>
          <w:spacing w:val="-8"/>
        </w:rPr>
        <w:t>The P3 Central Unit is expected to function as follows:</w:t>
      </w:r>
    </w:p>
    <w:p w:rsidR="0081398E" w:rsidRDefault="0081398E">
      <w:pPr>
        <w:pStyle w:val="Style6"/>
        <w:numPr>
          <w:ilvl w:val="0"/>
          <w:numId w:val="1"/>
        </w:numPr>
        <w:tabs>
          <w:tab w:val="clear" w:pos="432"/>
          <w:tab w:val="num" w:pos="792"/>
        </w:tabs>
        <w:kinsoku w:val="0"/>
        <w:autoSpaceDE/>
        <w:autoSpaceDN/>
        <w:adjustRightInd/>
        <w:spacing w:before="252" w:line="216" w:lineRule="auto"/>
        <w:ind w:right="720"/>
        <w:jc w:val="both"/>
        <w:rPr>
          <w:spacing w:val="-7"/>
        </w:rPr>
      </w:pPr>
      <w:r>
        <w:rPr>
          <w:spacing w:val="-7"/>
        </w:rPr>
        <w:t xml:space="preserve">Take a lead role in facilitating [COUNTRY]'s program to promote private sector as a </w:t>
      </w:r>
      <w:r>
        <w:rPr>
          <w:spacing w:val="-11"/>
        </w:rPr>
        <w:t xml:space="preserve">major provider of infrastructure services. Their role would include coordinating and </w:t>
      </w:r>
      <w:r>
        <w:rPr>
          <w:spacing w:val="-7"/>
        </w:rPr>
        <w:t>liaising with donor initiatives to develop the cross-sector framework</w:t>
      </w:r>
    </w:p>
    <w:p w:rsidR="0081398E" w:rsidRDefault="0081398E">
      <w:pPr>
        <w:pStyle w:val="Style6"/>
        <w:numPr>
          <w:ilvl w:val="0"/>
          <w:numId w:val="1"/>
        </w:numPr>
        <w:tabs>
          <w:tab w:val="clear" w:pos="432"/>
          <w:tab w:val="num" w:pos="792"/>
        </w:tabs>
        <w:kinsoku w:val="0"/>
        <w:autoSpaceDE/>
        <w:autoSpaceDN/>
        <w:adjustRightInd/>
        <w:spacing w:before="216" w:line="199" w:lineRule="auto"/>
        <w:rPr>
          <w:spacing w:val="1"/>
        </w:rPr>
      </w:pPr>
      <w:r>
        <w:rPr>
          <w:spacing w:val="1"/>
        </w:rPr>
        <w:t>Develop and distribute guidelines on P1</w:t>
      </w:r>
    </w:p>
    <w:p w:rsidR="0081398E" w:rsidRDefault="0081398E">
      <w:pPr>
        <w:pStyle w:val="Style5"/>
        <w:numPr>
          <w:ilvl w:val="0"/>
          <w:numId w:val="1"/>
        </w:numPr>
        <w:tabs>
          <w:tab w:val="clear" w:pos="432"/>
          <w:tab w:val="num" w:pos="792"/>
        </w:tabs>
        <w:kinsoku w:val="0"/>
        <w:autoSpaceDE/>
        <w:autoSpaceDN/>
        <w:rPr>
          <w:rStyle w:val="CharacterStyle4"/>
          <w:rFonts w:ascii="Times New Roman" w:hAnsi="Times New Roman" w:cs="Times New Roman"/>
          <w:spacing w:val="-7"/>
          <w:sz w:val="24"/>
          <w:szCs w:val="24"/>
        </w:rPr>
      </w:pPr>
      <w:r>
        <w:rPr>
          <w:rStyle w:val="CharacterStyle4"/>
          <w:rFonts w:ascii="Times New Roman" w:hAnsi="Times New Roman" w:cs="Times New Roman"/>
          <w:spacing w:val="-7"/>
          <w:sz w:val="24"/>
          <w:szCs w:val="24"/>
        </w:rPr>
        <w:t>Develop a priority list of potential projects for referral to the Board of Supervisors for selection as candidates P3,</w:t>
      </w:r>
    </w:p>
    <w:p w:rsidR="0081398E" w:rsidRDefault="0081398E">
      <w:pPr>
        <w:pStyle w:val="Style5"/>
        <w:numPr>
          <w:ilvl w:val="0"/>
          <w:numId w:val="1"/>
        </w:numPr>
        <w:tabs>
          <w:tab w:val="clear" w:pos="432"/>
          <w:tab w:val="num" w:pos="792"/>
        </w:tabs>
        <w:kinsoku w:val="0"/>
        <w:autoSpaceDE/>
        <w:autoSpaceDN/>
        <w:rPr>
          <w:rStyle w:val="CharacterStyle4"/>
          <w:rFonts w:ascii="Times New Roman" w:hAnsi="Times New Roman" w:cs="Times New Roman"/>
          <w:spacing w:val="-8"/>
          <w:sz w:val="24"/>
          <w:szCs w:val="24"/>
        </w:rPr>
      </w:pPr>
      <w:r>
        <w:rPr>
          <w:rStyle w:val="CharacterStyle4"/>
          <w:rFonts w:ascii="Times New Roman" w:hAnsi="Times New Roman" w:cs="Times New Roman"/>
          <w:spacing w:val="-11"/>
          <w:sz w:val="24"/>
          <w:szCs w:val="24"/>
        </w:rPr>
        <w:t xml:space="preserve">Promote infrastructure investments worldwide to both domestic and international </w:t>
      </w:r>
      <w:r>
        <w:rPr>
          <w:rStyle w:val="CharacterStyle4"/>
          <w:rFonts w:ascii="Times New Roman" w:hAnsi="Times New Roman" w:cs="Times New Roman"/>
          <w:spacing w:val="-8"/>
          <w:sz w:val="24"/>
          <w:szCs w:val="24"/>
        </w:rPr>
        <w:t>investors through promotion materials and overseas mad shows.</w:t>
      </w:r>
    </w:p>
    <w:p w:rsidR="0081398E" w:rsidRDefault="0081398E">
      <w:pPr>
        <w:pStyle w:val="Style6"/>
        <w:numPr>
          <w:ilvl w:val="0"/>
          <w:numId w:val="2"/>
        </w:numPr>
        <w:tabs>
          <w:tab w:val="clear" w:pos="360"/>
          <w:tab w:val="num" w:pos="720"/>
        </w:tabs>
        <w:kinsoku w:val="0"/>
        <w:autoSpaceDE/>
        <w:autoSpaceDN/>
        <w:adjustRightInd/>
        <w:spacing w:before="216" w:line="216" w:lineRule="auto"/>
        <w:ind w:right="720"/>
        <w:jc w:val="both"/>
        <w:rPr>
          <w:spacing w:val="-8"/>
        </w:rPr>
      </w:pPr>
      <w:r>
        <w:rPr>
          <w:spacing w:val="3"/>
        </w:rPr>
        <w:t xml:space="preserve">Promote projects that will make effective use of P3. Work closely with </w:t>
      </w:r>
      <w:r>
        <w:rPr>
          <w:spacing w:val="-5"/>
        </w:rPr>
        <w:t xml:space="preserve">implementing agencies to promote and facilitate agreements providing, where </w:t>
      </w:r>
      <w:r>
        <w:rPr>
          <w:spacing w:val="-13"/>
        </w:rPr>
        <w:t xml:space="preserve">necessary, incentives and financing through both a Project Development Fund and a </w:t>
      </w:r>
      <w:r>
        <w:rPr>
          <w:spacing w:val="-8"/>
        </w:rPr>
        <w:t>Infrastructure Development Facility</w:t>
      </w:r>
    </w:p>
    <w:p w:rsidR="0081398E" w:rsidRDefault="0081398E">
      <w:pPr>
        <w:pStyle w:val="Style6"/>
        <w:numPr>
          <w:ilvl w:val="0"/>
          <w:numId w:val="1"/>
        </w:numPr>
        <w:tabs>
          <w:tab w:val="clear" w:pos="432"/>
          <w:tab w:val="num" w:pos="792"/>
        </w:tabs>
        <w:kinsoku w:val="0"/>
        <w:autoSpaceDE/>
        <w:autoSpaceDN/>
        <w:adjustRightInd/>
        <w:spacing w:before="216"/>
        <w:ind w:right="720"/>
        <w:jc w:val="both"/>
        <w:rPr>
          <w:spacing w:val="-6"/>
        </w:rPr>
      </w:pPr>
      <w:r>
        <w:rPr>
          <w:spacing w:val="-6"/>
        </w:rPr>
        <w:t xml:space="preserve">Provide assistance and oversight to formulate government policy, support and </w:t>
      </w:r>
      <w:r>
        <w:rPr>
          <w:spacing w:val="-7"/>
        </w:rPr>
        <w:t xml:space="preserve">provide incentives to unbundled activities and projects that can be made attractive </w:t>
      </w:r>
      <w:r>
        <w:rPr>
          <w:spacing w:val="-6"/>
        </w:rPr>
        <w:t>to Private Sector actors.</w:t>
      </w:r>
    </w:p>
    <w:p w:rsidR="0081398E" w:rsidRDefault="0081398E">
      <w:pPr>
        <w:pStyle w:val="Style5"/>
        <w:numPr>
          <w:ilvl w:val="0"/>
          <w:numId w:val="1"/>
        </w:numPr>
        <w:tabs>
          <w:tab w:val="clear" w:pos="432"/>
          <w:tab w:val="num" w:pos="792"/>
        </w:tabs>
        <w:kinsoku w:val="0"/>
        <w:autoSpaceDE/>
        <w:autoSpaceDN/>
        <w:spacing w:before="180"/>
        <w:rPr>
          <w:rStyle w:val="CharacterStyle4"/>
          <w:rFonts w:ascii="Times New Roman" w:hAnsi="Times New Roman" w:cs="Times New Roman"/>
          <w:spacing w:val="-6"/>
          <w:sz w:val="24"/>
          <w:szCs w:val="24"/>
        </w:rPr>
      </w:pPr>
      <w:r>
        <w:rPr>
          <w:rStyle w:val="CharacterStyle4"/>
          <w:rFonts w:ascii="Times New Roman" w:hAnsi="Times New Roman" w:cs="Times New Roman"/>
          <w:spacing w:val="-6"/>
          <w:sz w:val="24"/>
          <w:szCs w:val="24"/>
        </w:rPr>
        <w:t>Facilitate information dissemination and dialogue with potential investors and financiers,</w:t>
      </w:r>
    </w:p>
    <w:p w:rsidR="0081398E" w:rsidRDefault="0081398E">
      <w:pPr>
        <w:pStyle w:val="Style5"/>
        <w:numPr>
          <w:ilvl w:val="0"/>
          <w:numId w:val="1"/>
        </w:numPr>
        <w:tabs>
          <w:tab w:val="clear" w:pos="432"/>
          <w:tab w:val="num" w:pos="792"/>
        </w:tabs>
        <w:kinsoku w:val="0"/>
        <w:autoSpaceDE/>
        <w:autoSpaceDN/>
        <w:spacing w:before="216" w:line="216" w:lineRule="auto"/>
        <w:rPr>
          <w:rStyle w:val="CharacterStyle4"/>
          <w:rFonts w:ascii="Times New Roman" w:hAnsi="Times New Roman" w:cs="Times New Roman"/>
          <w:spacing w:val="-6"/>
          <w:sz w:val="24"/>
          <w:szCs w:val="24"/>
        </w:rPr>
      </w:pPr>
      <w:r>
        <w:rPr>
          <w:rStyle w:val="CharacterStyle4"/>
          <w:rFonts w:ascii="Times New Roman" w:hAnsi="Times New Roman" w:cs="Times New Roman"/>
          <w:spacing w:val="-8"/>
          <w:sz w:val="24"/>
          <w:szCs w:val="24"/>
        </w:rPr>
        <w:t xml:space="preserve">Provide a one-stop shop for investor relations, incentives, government risk analysis </w:t>
      </w:r>
      <w:r>
        <w:rPr>
          <w:rStyle w:val="CharacterStyle4"/>
          <w:rFonts w:ascii="Times New Roman" w:hAnsi="Times New Roman" w:cs="Times New Roman"/>
          <w:spacing w:val="-6"/>
          <w:sz w:val="24"/>
          <w:szCs w:val="24"/>
        </w:rPr>
        <w:t>and financial policy.</w:t>
      </w:r>
    </w:p>
    <w:p w:rsidR="0081398E" w:rsidRDefault="0081398E">
      <w:pPr>
        <w:pStyle w:val="Style6"/>
        <w:kinsoku w:val="0"/>
        <w:autoSpaceDE/>
        <w:autoSpaceDN/>
        <w:adjustRightInd/>
        <w:spacing w:before="216"/>
        <w:ind w:right="72" w:firstLine="360"/>
        <w:jc w:val="both"/>
        <w:rPr>
          <w:spacing w:val="-8"/>
        </w:rPr>
      </w:pPr>
      <w:r>
        <w:rPr>
          <w:spacing w:val="-3"/>
        </w:rPr>
        <w:t xml:space="preserve">The P3 Central Unit is expected to he housed and staffed by members of the </w:t>
      </w:r>
      <w:r>
        <w:rPr>
          <w:spacing w:val="-8"/>
        </w:rPr>
        <w:t xml:space="preserve">Planning Agency but will by necessity include staff from other agencies </w:t>
      </w:r>
      <w:r>
        <w:rPr>
          <w:spacing w:val="-9"/>
        </w:rPr>
        <w:t xml:space="preserve">and disciplines. It is uncertain how many staff will he needed initially and what function each will he </w:t>
      </w:r>
      <w:r>
        <w:rPr>
          <w:spacing w:val="-8"/>
        </w:rPr>
        <w:t>assigned.</w:t>
      </w:r>
    </w:p>
    <w:p w:rsidR="0081398E" w:rsidRDefault="0081398E">
      <w:pPr>
        <w:pStyle w:val="Style6"/>
        <w:kinsoku w:val="0"/>
        <w:autoSpaceDE/>
        <w:autoSpaceDN/>
        <w:adjustRightInd/>
        <w:spacing w:before="72" w:line="213" w:lineRule="auto"/>
        <w:ind w:right="72" w:firstLine="360"/>
        <w:jc w:val="both"/>
        <w:rPr>
          <w:spacing w:val="-8"/>
        </w:rPr>
      </w:pPr>
      <w:r>
        <w:rPr>
          <w:spacing w:val="-6"/>
        </w:rPr>
        <w:t xml:space="preserve">Finally, the P3 Central Unit must be the place where all information concerning projects is </w:t>
      </w:r>
      <w:r>
        <w:rPr>
          <w:spacing w:val="-10"/>
        </w:rPr>
        <w:t xml:space="preserve">evaluated. This will ensure that procedures for all projects follow a set of guidelines. It will support </w:t>
      </w:r>
      <w:r>
        <w:rPr>
          <w:spacing w:val="-5"/>
        </w:rPr>
        <w:t xml:space="preserve">competitive processes and eliminate the need for developing multiple </w:t>
      </w:r>
      <w:proofErr w:type="gramStart"/>
      <w:r>
        <w:rPr>
          <w:spacing w:val="-5"/>
        </w:rPr>
        <w:t>units</w:t>
      </w:r>
      <w:proofErr w:type="gramEnd"/>
      <w:r>
        <w:rPr>
          <w:spacing w:val="-5"/>
        </w:rPr>
        <w:t xml:space="preserve"> thereby increasing </w:t>
      </w:r>
      <w:r>
        <w:rPr>
          <w:spacing w:val="-10"/>
        </w:rPr>
        <w:t xml:space="preserve">efficiency. To ensure that each Ministry with operating responsibility is </w:t>
      </w:r>
      <w:r>
        <w:rPr>
          <w:spacing w:val="-10"/>
        </w:rPr>
        <w:lastRenderedPageBreak/>
        <w:t xml:space="preserve">consulted and included, the </w:t>
      </w:r>
      <w:r>
        <w:rPr>
          <w:spacing w:val="-8"/>
        </w:rPr>
        <w:t xml:space="preserve">Supervisory Board must be carefully structured. The TOR is aimed at determining guidelines for </w:t>
      </w:r>
      <w:r>
        <w:rPr>
          <w:spacing w:val="-7"/>
        </w:rPr>
        <w:t xml:space="preserve">establishing, structuring and operating the Supervisory Board as well. Another important aspect is </w:t>
      </w:r>
      <w:r>
        <w:rPr>
          <w:spacing w:val="-4"/>
        </w:rPr>
        <w:t xml:space="preserve">assisting the government in designing P3 Network, namely defining framework of relationship </w:t>
      </w:r>
      <w:r>
        <w:rPr>
          <w:spacing w:val="-7"/>
        </w:rPr>
        <w:t xml:space="preserve">among the Central Unit and P3 Units within sector agencies as well as regional nodes, and utilization </w:t>
      </w:r>
      <w:r>
        <w:rPr>
          <w:spacing w:val="-8"/>
        </w:rPr>
        <w:t>of critical enablers to promote information flow among parties such as effective utilization of and common operating procedures.</w:t>
      </w:r>
    </w:p>
    <w:p w:rsidR="0081398E" w:rsidRDefault="0081398E">
      <w:pPr>
        <w:widowControl/>
        <w:kinsoku/>
        <w:autoSpaceDE w:val="0"/>
        <w:autoSpaceDN w:val="0"/>
        <w:adjustRightInd w:val="0"/>
      </w:pPr>
    </w:p>
    <w:p w:rsidR="0081398E" w:rsidRDefault="0081398E">
      <w:pPr>
        <w:widowControl/>
        <w:kinsoku/>
        <w:autoSpaceDE w:val="0"/>
        <w:autoSpaceDN w:val="0"/>
        <w:adjustRightInd w:val="0"/>
        <w:ind w:firstLine="360"/>
        <w:rPr>
          <w:rStyle w:val="CharacterStyle4"/>
          <w:rFonts w:ascii="Times New Roman" w:hAnsi="Times New Roman" w:cs="Times New Roman"/>
          <w:spacing w:val="-8"/>
          <w:sz w:val="24"/>
          <w:szCs w:val="24"/>
        </w:rPr>
      </w:pPr>
      <w:r>
        <w:rPr>
          <w:rStyle w:val="CharacterStyle4"/>
          <w:rFonts w:ascii="Times New Roman" w:hAnsi="Times New Roman" w:cs="Times New Roman"/>
          <w:spacing w:val="-9"/>
          <w:sz w:val="24"/>
          <w:szCs w:val="24"/>
        </w:rPr>
        <w:t xml:space="preserve">Once a core structure can be determined the TOR must focus its attention toward developing a </w:t>
      </w:r>
      <w:r>
        <w:rPr>
          <w:rStyle w:val="CharacterStyle4"/>
          <w:rFonts w:ascii="Times New Roman" w:hAnsi="Times New Roman" w:cs="Times New Roman"/>
          <w:spacing w:val="-5"/>
          <w:sz w:val="24"/>
          <w:szCs w:val="24"/>
        </w:rPr>
        <w:t xml:space="preserve">clear legal basis for P3. Past legislation needs to be revised and a comprehensive P3 umbrella law needs to be promulgated. The TOR will be aimed at developing legal and regulatory umbrella </w:t>
      </w:r>
      <w:r>
        <w:rPr>
          <w:rStyle w:val="CharacterStyle4"/>
          <w:rFonts w:ascii="Times New Roman" w:hAnsi="Times New Roman" w:cs="Times New Roman"/>
          <w:spacing w:val="-8"/>
          <w:sz w:val="24"/>
          <w:szCs w:val="24"/>
        </w:rPr>
        <w:t>legislation to ensure both clear procedures and actualize the P3 Central Unit.</w:t>
      </w:r>
    </w:p>
    <w:p w:rsidR="0081398E" w:rsidRPr="00693E45" w:rsidRDefault="0081398E">
      <w:pPr>
        <w:pStyle w:val="Style6"/>
        <w:kinsoku w:val="0"/>
        <w:autoSpaceDE/>
        <w:autoSpaceDN/>
        <w:adjustRightInd/>
        <w:spacing w:before="360" w:line="211" w:lineRule="auto"/>
        <w:ind w:right="72"/>
        <w:jc w:val="center"/>
        <w:rPr>
          <w:b/>
          <w:spacing w:val="12"/>
        </w:rPr>
      </w:pPr>
      <w:r w:rsidRPr="00693E45">
        <w:rPr>
          <w:b/>
          <w:spacing w:val="12"/>
        </w:rPr>
        <w:t>PROJECT OBJECTIVE</w:t>
      </w:r>
    </w:p>
    <w:p w:rsidR="0081398E" w:rsidRDefault="0081398E" w:rsidP="006873DF">
      <w:pPr>
        <w:pStyle w:val="Style9"/>
        <w:kinsoku w:val="0"/>
        <w:autoSpaceDE/>
        <w:autoSpaceDN/>
        <w:spacing w:before="240" w:line="214"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4"/>
          <w:sz w:val="24"/>
          <w:szCs w:val="24"/>
        </w:rPr>
        <w:t xml:space="preserve">The overall objective of this technical assistance is to assist the Government of [COUNTRY] </w:t>
      </w:r>
      <w:r>
        <w:rPr>
          <w:rStyle w:val="CharacterStyle4"/>
          <w:rFonts w:ascii="Times New Roman" w:hAnsi="Times New Roman" w:cs="Times New Roman"/>
          <w:spacing w:val="-11"/>
          <w:sz w:val="24"/>
          <w:szCs w:val="24"/>
        </w:rPr>
        <w:t xml:space="preserve">develop and establish a P3 Central Unit as a one-stop shop for Private Sector assisted infrastructure </w:t>
      </w:r>
      <w:r>
        <w:rPr>
          <w:rStyle w:val="CharacterStyle4"/>
          <w:rFonts w:ascii="Times New Roman" w:hAnsi="Times New Roman" w:cs="Times New Roman"/>
          <w:spacing w:val="-8"/>
          <w:sz w:val="24"/>
          <w:szCs w:val="24"/>
        </w:rPr>
        <w:t>development and management.</w:t>
      </w:r>
    </w:p>
    <w:p w:rsidR="0081398E" w:rsidRDefault="0081398E">
      <w:pPr>
        <w:pStyle w:val="Style9"/>
        <w:kinsoku w:val="0"/>
        <w:autoSpaceDE/>
        <w:autoSpaceDN/>
        <w:spacing w:before="216" w:line="216" w:lineRule="auto"/>
        <w:rPr>
          <w:rStyle w:val="CharacterStyle4"/>
          <w:rFonts w:ascii="Times New Roman" w:hAnsi="Times New Roman" w:cs="Times New Roman"/>
          <w:spacing w:val="-9"/>
          <w:sz w:val="24"/>
          <w:szCs w:val="24"/>
        </w:rPr>
      </w:pPr>
      <w:r>
        <w:rPr>
          <w:rStyle w:val="CharacterStyle4"/>
          <w:rFonts w:ascii="Times New Roman" w:hAnsi="Times New Roman" w:cs="Times New Roman"/>
          <w:spacing w:val="-4"/>
          <w:sz w:val="24"/>
          <w:szCs w:val="24"/>
        </w:rPr>
        <w:t xml:space="preserve">The objective is limited to establish the P3 Central Unit in the Planning Agency and its network, </w:t>
      </w:r>
      <w:r>
        <w:rPr>
          <w:rStyle w:val="CharacterStyle4"/>
          <w:rFonts w:ascii="Times New Roman" w:hAnsi="Times New Roman" w:cs="Times New Roman"/>
          <w:spacing w:val="-8"/>
          <w:sz w:val="24"/>
          <w:szCs w:val="24"/>
        </w:rPr>
        <w:t xml:space="preserve">including establishment of five regional nodes, with the emphasis in the development of P3 Central Unit's attributes, including parameters, guidelines and working arrangements to make the P3 Central </w:t>
      </w:r>
      <w:r>
        <w:rPr>
          <w:rStyle w:val="CharacterStyle4"/>
          <w:rFonts w:ascii="Times New Roman" w:hAnsi="Times New Roman" w:cs="Times New Roman"/>
          <w:spacing w:val="-6"/>
          <w:sz w:val="24"/>
          <w:szCs w:val="24"/>
        </w:rPr>
        <w:t xml:space="preserve">Unit effective. A secondary objective is to assist in developing legislation that provide both legal </w:t>
      </w:r>
      <w:r>
        <w:rPr>
          <w:rStyle w:val="CharacterStyle4"/>
          <w:rFonts w:ascii="Times New Roman" w:hAnsi="Times New Roman" w:cs="Times New Roman"/>
          <w:spacing w:val="-5"/>
          <w:sz w:val="24"/>
          <w:szCs w:val="24"/>
        </w:rPr>
        <w:t xml:space="preserve">authority for the P3 Central Unit and operating guidelines for working relations with broader </w:t>
      </w:r>
      <w:r>
        <w:rPr>
          <w:rStyle w:val="CharacterStyle4"/>
          <w:rFonts w:ascii="Times New Roman" w:hAnsi="Times New Roman" w:cs="Times New Roman"/>
          <w:spacing w:val="-1"/>
          <w:sz w:val="24"/>
          <w:szCs w:val="24"/>
        </w:rPr>
        <w:t xml:space="preserve">organization, including proposed Project Development Facility (PDF) and Infrastructure </w:t>
      </w:r>
      <w:r>
        <w:rPr>
          <w:rStyle w:val="CharacterStyle4"/>
          <w:rFonts w:ascii="Times New Roman" w:hAnsi="Times New Roman" w:cs="Times New Roman"/>
          <w:spacing w:val="-9"/>
          <w:sz w:val="24"/>
          <w:szCs w:val="24"/>
        </w:rPr>
        <w:t>Development Fund (IDF) arrangements.</w:t>
      </w:r>
    </w:p>
    <w:p w:rsidR="0081398E" w:rsidRDefault="0081398E">
      <w:pPr>
        <w:pStyle w:val="Style6"/>
        <w:kinsoku w:val="0"/>
        <w:autoSpaceDE/>
        <w:autoSpaceDN/>
        <w:adjustRightInd/>
        <w:spacing w:before="396" w:line="199" w:lineRule="auto"/>
        <w:ind w:right="72"/>
        <w:jc w:val="center"/>
        <w:rPr>
          <w:b/>
          <w:bCs/>
          <w:spacing w:val="8"/>
        </w:rPr>
      </w:pPr>
      <w:r>
        <w:rPr>
          <w:b/>
          <w:bCs/>
          <w:spacing w:val="8"/>
        </w:rPr>
        <w:t>PROJECT DESCRIPTION</w:t>
      </w:r>
    </w:p>
    <w:p w:rsidR="0081398E" w:rsidRDefault="0081398E" w:rsidP="006873DF">
      <w:pPr>
        <w:pStyle w:val="Style9"/>
        <w:kinsoku w:val="0"/>
        <w:autoSpaceDE/>
        <w:autoSpaceDN/>
        <w:spacing w:before="240"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9"/>
          <w:sz w:val="24"/>
          <w:szCs w:val="24"/>
        </w:rPr>
        <w:t xml:space="preserve">The </w:t>
      </w:r>
      <w:r w:rsidRPr="006873DF">
        <w:rPr>
          <w:rStyle w:val="CharacterStyle4"/>
          <w:rFonts w:ascii="Times New Roman" w:hAnsi="Times New Roman" w:cs="Times New Roman"/>
          <w:spacing w:val="-9"/>
          <w:sz w:val="24"/>
          <w:szCs w:val="24"/>
        </w:rPr>
        <w:t>primary</w:t>
      </w:r>
      <w:r>
        <w:rPr>
          <w:rStyle w:val="CharacterStyle4"/>
          <w:rFonts w:ascii="Times New Roman" w:hAnsi="Times New Roman" w:cs="Times New Roman"/>
          <w:spacing w:val="-9"/>
          <w:sz w:val="24"/>
          <w:szCs w:val="24"/>
        </w:rPr>
        <w:t xml:space="preserve"> activity of the consultants is to assist GOV to develop and establish P3 Central Unit. </w:t>
      </w:r>
      <w:r>
        <w:rPr>
          <w:rStyle w:val="CharacterStyle4"/>
          <w:rFonts w:ascii="Times New Roman" w:hAnsi="Times New Roman" w:cs="Times New Roman"/>
          <w:spacing w:val="-3"/>
          <w:sz w:val="24"/>
          <w:szCs w:val="24"/>
        </w:rPr>
        <w:t xml:space="preserve">The consultants will assist GOV to investigate lessons learned from successful programs in </w:t>
      </w:r>
      <w:r>
        <w:rPr>
          <w:rStyle w:val="CharacterStyle4"/>
          <w:rFonts w:ascii="Times New Roman" w:hAnsi="Times New Roman" w:cs="Times New Roman"/>
          <w:spacing w:val="-12"/>
          <w:sz w:val="24"/>
          <w:szCs w:val="24"/>
        </w:rPr>
        <w:t xml:space="preserve">neighboring countries in order to more accurately draw from these lesson's best practices that can be </w:t>
      </w:r>
      <w:r>
        <w:rPr>
          <w:rStyle w:val="CharacterStyle4"/>
          <w:rFonts w:ascii="Times New Roman" w:hAnsi="Times New Roman" w:cs="Times New Roman"/>
          <w:spacing w:val="-5"/>
          <w:sz w:val="24"/>
          <w:szCs w:val="24"/>
        </w:rPr>
        <w:t xml:space="preserve">incorporated into a P3 Central Unit for [COUNTRY], review and refine of the former design of P3 </w:t>
      </w:r>
      <w:r>
        <w:rPr>
          <w:rStyle w:val="CharacterStyle4"/>
          <w:rFonts w:ascii="Times New Roman" w:hAnsi="Times New Roman" w:cs="Times New Roman"/>
          <w:spacing w:val="-9"/>
          <w:sz w:val="24"/>
          <w:szCs w:val="24"/>
        </w:rPr>
        <w:t xml:space="preserve">Center, develop implementation plan accordingly. The idea is not to adapt one set of practices but to </w:t>
      </w:r>
      <w:r>
        <w:rPr>
          <w:rStyle w:val="CharacterStyle4"/>
          <w:rFonts w:ascii="Times New Roman" w:hAnsi="Times New Roman" w:cs="Times New Roman"/>
          <w:spacing w:val="-8"/>
          <w:sz w:val="24"/>
          <w:szCs w:val="24"/>
        </w:rPr>
        <w:t>utilize successful P3 implementation that band together with [COUNTRY</w:t>
      </w:r>
      <w:proofErr w:type="gramStart"/>
      <w:r>
        <w:rPr>
          <w:rStyle w:val="CharacterStyle4"/>
          <w:rFonts w:ascii="Times New Roman" w:hAnsi="Times New Roman" w:cs="Times New Roman"/>
          <w:spacing w:val="-8"/>
          <w:sz w:val="24"/>
          <w:szCs w:val="24"/>
        </w:rPr>
        <w:t>]n</w:t>
      </w:r>
      <w:proofErr w:type="gramEnd"/>
      <w:r>
        <w:rPr>
          <w:rStyle w:val="CharacterStyle4"/>
          <w:rFonts w:ascii="Times New Roman" w:hAnsi="Times New Roman" w:cs="Times New Roman"/>
          <w:spacing w:val="-8"/>
          <w:sz w:val="24"/>
          <w:szCs w:val="24"/>
        </w:rPr>
        <w:t xml:space="preserve"> culture and international standards.</w:t>
      </w:r>
    </w:p>
    <w:p w:rsidR="0081398E" w:rsidRDefault="0081398E">
      <w:pPr>
        <w:pStyle w:val="Style6"/>
        <w:kinsoku w:val="0"/>
        <w:autoSpaceDE/>
        <w:autoSpaceDN/>
        <w:adjustRightInd/>
        <w:spacing w:before="360" w:line="204" w:lineRule="auto"/>
        <w:ind w:right="72"/>
        <w:jc w:val="center"/>
        <w:rPr>
          <w:b/>
          <w:bCs/>
          <w:spacing w:val="8"/>
        </w:rPr>
      </w:pPr>
      <w:r>
        <w:rPr>
          <w:b/>
          <w:bCs/>
          <w:spacing w:val="8"/>
        </w:rPr>
        <w:t>OBJECTIVE OF PROPOSED CONSULTANCY ASSIGNMENT</w:t>
      </w:r>
    </w:p>
    <w:p w:rsidR="0081398E" w:rsidRDefault="0081398E" w:rsidP="006873DF">
      <w:pPr>
        <w:pStyle w:val="Style9"/>
        <w:kinsoku w:val="0"/>
        <w:autoSpaceDE/>
        <w:autoSpaceDN/>
        <w:spacing w:before="240" w:line="214"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9"/>
          <w:sz w:val="24"/>
          <w:szCs w:val="24"/>
        </w:rPr>
        <w:t>The objective of the proposed consultancy assignment will be to provide advice to the [MINISTER]</w:t>
      </w:r>
      <w:r>
        <w:rPr>
          <w:rStyle w:val="CharacterStyle4"/>
          <w:rFonts w:ascii="Times New Roman" w:hAnsi="Times New Roman" w:cs="Times New Roman"/>
          <w:spacing w:val="-8"/>
          <w:sz w:val="24"/>
          <w:szCs w:val="24"/>
        </w:rPr>
        <w:t xml:space="preserve">, the Planning Agency, for establishing the P3 Central Unit and its network. The </w:t>
      </w:r>
      <w:r>
        <w:rPr>
          <w:rStyle w:val="CharacterStyle4"/>
          <w:rFonts w:ascii="Times New Roman" w:hAnsi="Times New Roman" w:cs="Times New Roman"/>
          <w:spacing w:val="-6"/>
          <w:sz w:val="24"/>
          <w:szCs w:val="24"/>
        </w:rPr>
        <w:t xml:space="preserve">design will include determining functions, staffing, activities, interaction with line ministries and </w:t>
      </w:r>
      <w:r>
        <w:rPr>
          <w:rStyle w:val="CharacterStyle4"/>
          <w:rFonts w:ascii="Times New Roman" w:hAnsi="Times New Roman" w:cs="Times New Roman"/>
          <w:spacing w:val="-9"/>
          <w:sz w:val="24"/>
          <w:szCs w:val="24"/>
        </w:rPr>
        <w:t xml:space="preserve">interaction with the proposed PDF and IDF units. The second objective is to establish regional P3 </w:t>
      </w:r>
      <w:r>
        <w:rPr>
          <w:rStyle w:val="CharacterStyle4"/>
          <w:rFonts w:ascii="Times New Roman" w:hAnsi="Times New Roman" w:cs="Times New Roman"/>
          <w:spacing w:val="-8"/>
          <w:sz w:val="24"/>
          <w:szCs w:val="24"/>
        </w:rPr>
        <w:t>"nodes". The nodes will be built to support the demonstration projects under PPITA projects.</w:t>
      </w:r>
    </w:p>
    <w:p w:rsidR="0081398E" w:rsidRDefault="0081398E">
      <w:pPr>
        <w:pStyle w:val="Style6"/>
        <w:kinsoku w:val="0"/>
        <w:autoSpaceDE/>
        <w:autoSpaceDN/>
        <w:adjustRightInd/>
        <w:spacing w:before="324" w:after="120"/>
        <w:ind w:right="72"/>
        <w:jc w:val="center"/>
        <w:rPr>
          <w:b/>
          <w:bCs/>
        </w:rPr>
      </w:pPr>
      <w:r>
        <w:rPr>
          <w:b/>
          <w:bCs/>
        </w:rPr>
        <w:lastRenderedPageBreak/>
        <w:t>SCOPE OF WORK</w:t>
      </w:r>
    </w:p>
    <w:p w:rsidR="0081398E" w:rsidRDefault="0081398E">
      <w:pPr>
        <w:pStyle w:val="Style6"/>
        <w:kinsoku w:val="0"/>
        <w:autoSpaceDE/>
        <w:autoSpaceDN/>
        <w:adjustRightInd/>
        <w:spacing w:after="120"/>
        <w:ind w:right="72" w:firstLine="360"/>
        <w:rPr>
          <w:spacing w:val="-8"/>
        </w:rPr>
      </w:pPr>
      <w:r>
        <w:rPr>
          <w:spacing w:val="-5"/>
        </w:rPr>
        <w:t xml:space="preserve">The assignment objective will be achieved enabling the Planning Agency to produce the following </w:t>
      </w:r>
      <w:r>
        <w:rPr>
          <w:spacing w:val="-8"/>
        </w:rPr>
        <w:t>outputs:</w:t>
      </w:r>
    </w:p>
    <w:p w:rsidR="0081398E" w:rsidRDefault="0081398E">
      <w:pPr>
        <w:pStyle w:val="Style6"/>
        <w:numPr>
          <w:ilvl w:val="0"/>
          <w:numId w:val="3"/>
        </w:numPr>
        <w:tabs>
          <w:tab w:val="clear" w:pos="120"/>
          <w:tab w:val="num" w:pos="600"/>
          <w:tab w:val="num" w:pos="720"/>
        </w:tabs>
        <w:kinsoku w:val="0"/>
        <w:autoSpaceDE/>
        <w:autoSpaceDN/>
        <w:adjustRightInd/>
        <w:spacing w:after="120"/>
        <w:rPr>
          <w:spacing w:val="-3"/>
        </w:rPr>
      </w:pPr>
      <w:r>
        <w:rPr>
          <w:spacing w:val="-3"/>
        </w:rPr>
        <w:t>P3 Central Unit that is both adequately staffed and sustainable as an entity,</w:t>
      </w:r>
    </w:p>
    <w:p w:rsidR="0081398E" w:rsidRDefault="0081398E">
      <w:pPr>
        <w:pStyle w:val="Style6"/>
        <w:numPr>
          <w:ilvl w:val="0"/>
          <w:numId w:val="3"/>
        </w:numPr>
        <w:tabs>
          <w:tab w:val="clear" w:pos="120"/>
          <w:tab w:val="num" w:pos="600"/>
          <w:tab w:val="num" w:pos="720"/>
        </w:tabs>
        <w:kinsoku w:val="0"/>
        <w:autoSpaceDE/>
        <w:autoSpaceDN/>
        <w:adjustRightInd/>
        <w:spacing w:after="120"/>
        <w:ind w:right="720"/>
        <w:rPr>
          <w:spacing w:val="-8"/>
        </w:rPr>
      </w:pPr>
      <w:r>
        <w:rPr>
          <w:spacing w:val="-9"/>
        </w:rPr>
        <w:t xml:space="preserve">Lessons from other successful programs worldwide are researched and understood </w:t>
      </w:r>
      <w:r>
        <w:rPr>
          <w:spacing w:val="-8"/>
        </w:rPr>
        <w:t>before the unit can be developed.</w:t>
      </w:r>
    </w:p>
    <w:p w:rsidR="0081398E" w:rsidRDefault="0081398E">
      <w:pPr>
        <w:pStyle w:val="Style6"/>
        <w:tabs>
          <w:tab w:val="num" w:pos="600"/>
        </w:tabs>
        <w:kinsoku w:val="0"/>
        <w:autoSpaceDE/>
        <w:autoSpaceDN/>
        <w:adjustRightInd/>
        <w:spacing w:after="120"/>
        <w:ind w:left="480" w:right="72" w:hanging="360"/>
        <w:rPr>
          <w:spacing w:val="-8"/>
        </w:rPr>
      </w:pPr>
      <w:r>
        <w:rPr>
          <w:spacing w:val="-3"/>
        </w:rPr>
        <w:t>3)</w:t>
      </w:r>
      <w:r>
        <w:rPr>
          <w:spacing w:val="-3"/>
        </w:rPr>
        <w:tab/>
        <w:t xml:space="preserve">Available information from visits to places like </w:t>
      </w:r>
      <w:smartTag w:uri="urn:schemas-microsoft-com:office:smarttags" w:element="country-region">
        <w:r>
          <w:rPr>
            <w:spacing w:val="-3"/>
          </w:rPr>
          <w:t>Malaysia</w:t>
        </w:r>
      </w:smartTag>
      <w:r>
        <w:rPr>
          <w:spacing w:val="-3"/>
        </w:rPr>
        <w:t xml:space="preserve">, </w:t>
      </w:r>
      <w:smartTag w:uri="urn:schemas-microsoft-com:office:smarttags" w:element="country-region">
        <w:r>
          <w:rPr>
            <w:spacing w:val="-3"/>
          </w:rPr>
          <w:t>South Korea</w:t>
        </w:r>
      </w:smartTag>
      <w:r>
        <w:rPr>
          <w:spacing w:val="-3"/>
        </w:rPr>
        <w:t xml:space="preserve">, and </w:t>
      </w:r>
      <w:smartTag w:uri="urn:schemas-microsoft-com:office:smarttags" w:element="country-region">
        <w:smartTag w:uri="urn:schemas-microsoft-com:office:smarttags" w:element="place">
          <w:r>
            <w:rPr>
              <w:spacing w:val="-3"/>
            </w:rPr>
            <w:t xml:space="preserve">South </w:t>
          </w:r>
          <w:r>
            <w:rPr>
              <w:spacing w:val="-8"/>
            </w:rPr>
            <w:t>Africa</w:t>
          </w:r>
        </w:smartTag>
      </w:smartTag>
      <w:r>
        <w:rPr>
          <w:spacing w:val="-8"/>
        </w:rPr>
        <w:t xml:space="preserve"> to see what problems they encountered and solutions that were devised. </w:t>
      </w:r>
    </w:p>
    <w:p w:rsidR="0081398E" w:rsidRDefault="0081398E">
      <w:pPr>
        <w:pStyle w:val="Style6"/>
        <w:tabs>
          <w:tab w:val="num" w:pos="600"/>
        </w:tabs>
        <w:kinsoku w:val="0"/>
        <w:autoSpaceDE/>
        <w:autoSpaceDN/>
        <w:adjustRightInd/>
        <w:spacing w:after="120"/>
        <w:ind w:left="480" w:right="720" w:hanging="360"/>
        <w:rPr>
          <w:spacing w:val="-8"/>
        </w:rPr>
      </w:pPr>
      <w:r>
        <w:rPr>
          <w:spacing w:val="-8"/>
        </w:rPr>
        <w:t xml:space="preserve">4) </w:t>
      </w:r>
      <w:r>
        <w:rPr>
          <w:spacing w:val="-8"/>
        </w:rPr>
        <w:tab/>
        <w:t xml:space="preserve">Draw opinion from line agencies on their needs and concerns to ensure that they are </w:t>
      </w:r>
      <w:r>
        <w:rPr>
          <w:spacing w:val="-7"/>
        </w:rPr>
        <w:t xml:space="preserve">both represented either in the P3 Central Unit or Supervisory Board arid can be </w:t>
      </w:r>
      <w:r>
        <w:rPr>
          <w:spacing w:val="-8"/>
        </w:rPr>
        <w:t>provided with a voice in decision making.</w:t>
      </w:r>
    </w:p>
    <w:p w:rsidR="0081398E" w:rsidRDefault="0081398E">
      <w:pPr>
        <w:pStyle w:val="Style9"/>
        <w:kinsoku w:val="0"/>
        <w:autoSpaceDE/>
        <w:autoSpaceDN/>
        <w:spacing w:before="252" w:line="199" w:lineRule="auto"/>
        <w:ind w:firstLine="0"/>
        <w:rPr>
          <w:rStyle w:val="CharacterStyle4"/>
          <w:rFonts w:ascii="Times New Roman" w:hAnsi="Times New Roman" w:cs="Times New Roman"/>
          <w:spacing w:val="-8"/>
          <w:sz w:val="24"/>
          <w:szCs w:val="24"/>
        </w:rPr>
      </w:pPr>
      <w:r>
        <w:rPr>
          <w:rStyle w:val="CharacterStyle4"/>
          <w:rFonts w:ascii="Times New Roman" w:hAnsi="Times New Roman" w:cs="Times New Roman"/>
          <w:spacing w:val="-7"/>
          <w:sz w:val="24"/>
          <w:szCs w:val="24"/>
        </w:rPr>
        <w:t xml:space="preserve">The assignment includes Tasks A to F: (a) Task A, Researching lessons learned; (b) Task B, </w:t>
      </w:r>
      <w:r>
        <w:rPr>
          <w:rStyle w:val="CharacterStyle4"/>
          <w:rFonts w:ascii="Times New Roman" w:hAnsi="Times New Roman" w:cs="Times New Roman"/>
          <w:spacing w:val="-6"/>
          <w:sz w:val="24"/>
          <w:szCs w:val="24"/>
        </w:rPr>
        <w:t xml:space="preserve">Developing Legal Framework- (c) Task C, Developing Institutional Design; (d) Task D, Designing </w:t>
      </w:r>
      <w:r>
        <w:rPr>
          <w:rStyle w:val="CharacterStyle4"/>
          <w:rFonts w:ascii="Times New Roman" w:hAnsi="Times New Roman" w:cs="Times New Roman"/>
          <w:spacing w:val="-2"/>
          <w:sz w:val="24"/>
          <w:szCs w:val="24"/>
        </w:rPr>
        <w:t xml:space="preserve">the P3 Central Unit Internal Structure; (e) Task E, Defining the P3 Central Unit External </w:t>
      </w:r>
      <w:r>
        <w:rPr>
          <w:rStyle w:val="CharacterStyle4"/>
          <w:rFonts w:ascii="Times New Roman" w:hAnsi="Times New Roman" w:cs="Times New Roman"/>
          <w:spacing w:val="-8"/>
          <w:sz w:val="24"/>
          <w:szCs w:val="24"/>
        </w:rPr>
        <w:t xml:space="preserve">Environment; and </w:t>
      </w:r>
      <w:r>
        <w:rPr>
          <w:rStyle w:val="CharacterStyle4"/>
          <w:rFonts w:ascii="Times New Roman" w:hAnsi="Times New Roman" w:cs="Times New Roman"/>
          <w:spacing w:val="-8"/>
          <w:w w:val="105"/>
          <w:sz w:val="24"/>
          <w:szCs w:val="24"/>
        </w:rPr>
        <w:t xml:space="preserve">(f) </w:t>
      </w:r>
      <w:r>
        <w:rPr>
          <w:rStyle w:val="CharacterStyle4"/>
          <w:rFonts w:ascii="Times New Roman" w:hAnsi="Times New Roman" w:cs="Times New Roman"/>
          <w:spacing w:val="-8"/>
          <w:sz w:val="24"/>
          <w:szCs w:val="24"/>
        </w:rPr>
        <w:t>Task F, Establishment of P3 Central and its network.</w:t>
      </w:r>
    </w:p>
    <w:p w:rsidR="0081398E" w:rsidRPr="00693E45" w:rsidRDefault="0081398E">
      <w:pPr>
        <w:pStyle w:val="Style6"/>
        <w:kinsoku w:val="0"/>
        <w:autoSpaceDE/>
        <w:autoSpaceDN/>
        <w:adjustRightInd/>
        <w:spacing w:before="288" w:line="182" w:lineRule="auto"/>
        <w:ind w:right="72"/>
        <w:jc w:val="center"/>
        <w:rPr>
          <w:b/>
          <w:spacing w:val="2"/>
        </w:rPr>
      </w:pPr>
      <w:r w:rsidRPr="00693E45">
        <w:rPr>
          <w:b/>
          <w:spacing w:val="2"/>
        </w:rPr>
        <w:t>TASK A: RESEARCHING LESSONS LEARNED</w:t>
      </w:r>
    </w:p>
    <w:p w:rsidR="0081398E" w:rsidRDefault="0081398E">
      <w:pPr>
        <w:pStyle w:val="Style9"/>
        <w:kinsoku w:val="0"/>
        <w:autoSpaceDE/>
        <w:autoSpaceDN/>
        <w:spacing w:line="216"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5"/>
          <w:sz w:val="24"/>
          <w:szCs w:val="24"/>
        </w:rPr>
        <w:t xml:space="preserve">As an initial step toward developing a successful P3 Central Unit, the consultants must draw </w:t>
      </w:r>
      <w:r>
        <w:rPr>
          <w:rStyle w:val="CharacterStyle4"/>
          <w:rFonts w:ascii="Times New Roman" w:hAnsi="Times New Roman" w:cs="Times New Roman"/>
          <w:spacing w:val="-6"/>
          <w:sz w:val="24"/>
          <w:szCs w:val="24"/>
        </w:rPr>
        <w:t xml:space="preserve">upon experiences both in [COUNTRY] and elsewhere. It is expected that the consultants will need to </w:t>
      </w:r>
      <w:r>
        <w:rPr>
          <w:rStyle w:val="CharacterStyle4"/>
          <w:rFonts w:ascii="Times New Roman" w:hAnsi="Times New Roman" w:cs="Times New Roman"/>
          <w:spacing w:val="-3"/>
          <w:sz w:val="24"/>
          <w:szCs w:val="24"/>
        </w:rPr>
        <w:t xml:space="preserve">detail as a first step successful and unsuccessful projects in [COUNTRY]. The project review will </w:t>
      </w:r>
      <w:r>
        <w:rPr>
          <w:rStyle w:val="CharacterStyle4"/>
          <w:rFonts w:ascii="Times New Roman" w:hAnsi="Times New Roman" w:cs="Times New Roman"/>
          <w:spacing w:val="-5"/>
          <w:sz w:val="24"/>
          <w:szCs w:val="24"/>
        </w:rPr>
        <w:t xml:space="preserve">research issues successfully dealt with to help complete transactions in [COUNTRY]. The review will </w:t>
      </w:r>
      <w:r>
        <w:rPr>
          <w:rStyle w:val="CharacterStyle4"/>
          <w:rFonts w:ascii="Times New Roman" w:hAnsi="Times New Roman" w:cs="Times New Roman"/>
          <w:spacing w:val="-7"/>
          <w:sz w:val="24"/>
          <w:szCs w:val="24"/>
        </w:rPr>
        <w:t xml:space="preserve">also look at problems that have arisen since and what issues need to be addressed in future contracts </w:t>
      </w:r>
      <w:r>
        <w:rPr>
          <w:rStyle w:val="CharacterStyle4"/>
          <w:rFonts w:ascii="Times New Roman" w:hAnsi="Times New Roman" w:cs="Times New Roman"/>
          <w:spacing w:val="-8"/>
          <w:sz w:val="24"/>
          <w:szCs w:val="24"/>
        </w:rPr>
        <w:t xml:space="preserve">to resolve or at least address the initial and subsequent concerns. The consultants will be required to </w:t>
      </w:r>
      <w:r>
        <w:rPr>
          <w:rStyle w:val="CharacterStyle4"/>
          <w:rFonts w:ascii="Times New Roman" w:hAnsi="Times New Roman" w:cs="Times New Roman"/>
          <w:spacing w:val="-3"/>
          <w:sz w:val="24"/>
          <w:szCs w:val="24"/>
        </w:rPr>
        <w:t xml:space="preserve">review at least one project in each infrastructure sector to determine cross-sector issues and </w:t>
      </w:r>
      <w:r>
        <w:rPr>
          <w:rStyle w:val="CharacterStyle4"/>
          <w:rFonts w:ascii="Times New Roman" w:hAnsi="Times New Roman" w:cs="Times New Roman"/>
          <w:spacing w:val="-7"/>
          <w:sz w:val="24"/>
          <w:szCs w:val="24"/>
        </w:rPr>
        <w:t>individual problems in P3 execution.</w:t>
      </w:r>
    </w:p>
    <w:p w:rsidR="0081398E" w:rsidRDefault="0081398E">
      <w:pPr>
        <w:pStyle w:val="Style9"/>
        <w:kinsoku w:val="0"/>
        <w:autoSpaceDE/>
        <w:autoSpaceDN/>
        <w:spacing w:before="216"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8"/>
          <w:sz w:val="24"/>
          <w:szCs w:val="24"/>
        </w:rPr>
        <w:t xml:space="preserve">The consultants will be required to arrange three study tours accompanied by six [COUNTRY]n </w:t>
      </w:r>
      <w:r>
        <w:rPr>
          <w:rStyle w:val="CharacterStyle4"/>
          <w:rFonts w:ascii="Times New Roman" w:hAnsi="Times New Roman" w:cs="Times New Roman"/>
          <w:spacing w:val="-9"/>
          <w:sz w:val="24"/>
          <w:szCs w:val="24"/>
        </w:rPr>
        <w:t xml:space="preserve">counterparts from the executing agency to review practices, institutional setting as well as legal and </w:t>
      </w:r>
      <w:r>
        <w:rPr>
          <w:rStyle w:val="CharacterStyle4"/>
          <w:rFonts w:ascii="Times New Roman" w:hAnsi="Times New Roman" w:cs="Times New Roman"/>
          <w:spacing w:val="-6"/>
          <w:sz w:val="24"/>
          <w:szCs w:val="24"/>
        </w:rPr>
        <w:t xml:space="preserve">regulatory basis, and operating procedures in Malaysia, South Korea, and South Africa. The study </w:t>
      </w:r>
      <w:r>
        <w:rPr>
          <w:rStyle w:val="CharacterStyle4"/>
          <w:rFonts w:ascii="Times New Roman" w:hAnsi="Times New Roman" w:cs="Times New Roman"/>
          <w:spacing w:val="-12"/>
          <w:sz w:val="24"/>
          <w:szCs w:val="24"/>
        </w:rPr>
        <w:t xml:space="preserve">tours are anticipated to be approximately one week in duration each. The consultants and [COUNTRY]n </w:t>
      </w:r>
      <w:r>
        <w:rPr>
          <w:rStyle w:val="CharacterStyle4"/>
          <w:rFonts w:ascii="Times New Roman" w:hAnsi="Times New Roman" w:cs="Times New Roman"/>
          <w:spacing w:val="-5"/>
          <w:sz w:val="24"/>
          <w:szCs w:val="24"/>
        </w:rPr>
        <w:t xml:space="preserve">counterparts are expected to collect materials, review institutional arrangements, obtain copies of </w:t>
      </w:r>
      <w:r>
        <w:rPr>
          <w:rStyle w:val="CharacterStyle4"/>
          <w:rFonts w:ascii="Times New Roman" w:hAnsi="Times New Roman" w:cs="Times New Roman"/>
          <w:spacing w:val="-7"/>
          <w:sz w:val="24"/>
          <w:szCs w:val="24"/>
        </w:rPr>
        <w:t xml:space="preserve">laws and standard contracts, visit executed projects, meet private sector counterparts and obtain a picture of issues concerning P3 in that country. The consultants and their counterparts are expected </w:t>
      </w:r>
      <w:r>
        <w:rPr>
          <w:rStyle w:val="CharacterStyle4"/>
          <w:rFonts w:ascii="Times New Roman" w:hAnsi="Times New Roman" w:cs="Times New Roman"/>
          <w:spacing w:val="-5"/>
          <w:sz w:val="24"/>
          <w:szCs w:val="24"/>
        </w:rPr>
        <w:t xml:space="preserve">to question local implementers and private concerns in an effort to learn as much as possible </w:t>
      </w:r>
      <w:r>
        <w:rPr>
          <w:rStyle w:val="CharacterStyle4"/>
          <w:rFonts w:ascii="Times New Roman" w:hAnsi="Times New Roman" w:cs="Times New Roman"/>
          <w:spacing w:val="-8"/>
          <w:sz w:val="24"/>
          <w:szCs w:val="24"/>
        </w:rPr>
        <w:t>concerning drawback and solutions.</w:t>
      </w:r>
    </w:p>
    <w:p w:rsidR="0081398E" w:rsidRDefault="0081398E">
      <w:pPr>
        <w:pStyle w:val="Style9"/>
        <w:kinsoku w:val="0"/>
        <w:autoSpaceDE/>
        <w:autoSpaceDN/>
        <w:spacing w:before="252" w:line="216"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8"/>
          <w:sz w:val="24"/>
          <w:szCs w:val="24"/>
        </w:rPr>
        <w:t xml:space="preserve">The consultants shall prepare a field trip report highlighting the lessons from each visit. The field trip report will be included in the interim report along with suggestions that can be incorporated in a </w:t>
      </w:r>
      <w:r>
        <w:rPr>
          <w:rStyle w:val="CharacterStyle4"/>
          <w:rFonts w:ascii="Times New Roman" w:hAnsi="Times New Roman" w:cs="Times New Roman"/>
          <w:spacing w:val="-7"/>
          <w:sz w:val="24"/>
          <w:szCs w:val="24"/>
        </w:rPr>
        <w:t>final draft for the P3 Central Unit design.</w:t>
      </w:r>
    </w:p>
    <w:p w:rsidR="00472166" w:rsidRDefault="00472166">
      <w:pPr>
        <w:pStyle w:val="Style9"/>
        <w:kinsoku w:val="0"/>
        <w:autoSpaceDE/>
        <w:autoSpaceDN/>
        <w:spacing w:before="252" w:line="216" w:lineRule="auto"/>
        <w:rPr>
          <w:rStyle w:val="CharacterStyle4"/>
          <w:rFonts w:ascii="Times New Roman" w:hAnsi="Times New Roman" w:cs="Times New Roman"/>
          <w:spacing w:val="-7"/>
          <w:sz w:val="24"/>
          <w:szCs w:val="24"/>
        </w:rPr>
      </w:pPr>
    </w:p>
    <w:p w:rsidR="0081398E" w:rsidRPr="00693E45" w:rsidRDefault="0081398E">
      <w:pPr>
        <w:pStyle w:val="Style6"/>
        <w:kinsoku w:val="0"/>
        <w:autoSpaceDE/>
        <w:autoSpaceDN/>
        <w:adjustRightInd/>
        <w:spacing w:before="216"/>
        <w:ind w:right="72"/>
        <w:jc w:val="center"/>
        <w:rPr>
          <w:b/>
        </w:rPr>
      </w:pPr>
      <w:r w:rsidRPr="00693E45">
        <w:rPr>
          <w:b/>
        </w:rPr>
        <w:lastRenderedPageBreak/>
        <w:t>TASK B: DEVELOPING LEGAL FRAMEWORK</w:t>
      </w:r>
    </w:p>
    <w:p w:rsidR="0081398E" w:rsidRDefault="0081398E">
      <w:pPr>
        <w:pStyle w:val="Style9"/>
        <w:kinsoku w:val="0"/>
        <w:autoSpaceDE/>
        <w:autoSpaceDN/>
        <w:spacing w:line="216"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10"/>
          <w:sz w:val="24"/>
          <w:szCs w:val="24"/>
        </w:rPr>
        <w:t>The legal framework for P3 is found in [LEGISLATION]</w:t>
      </w:r>
      <w:r>
        <w:rPr>
          <w:rStyle w:val="CharacterStyle4"/>
          <w:rFonts w:ascii="Times New Roman" w:hAnsi="Times New Roman" w:cs="Times New Roman"/>
          <w:spacing w:val="-9"/>
          <w:sz w:val="24"/>
          <w:szCs w:val="24"/>
        </w:rPr>
        <w:t xml:space="preserve">.  However the effect of the law in some cases conflict with new laws that provided increased autonomy to the many </w:t>
      </w:r>
      <w:r>
        <w:rPr>
          <w:rStyle w:val="CharacterStyle4"/>
          <w:rFonts w:ascii="Times New Roman" w:hAnsi="Times New Roman" w:cs="Times New Roman"/>
          <w:spacing w:val="-6"/>
          <w:sz w:val="24"/>
          <w:szCs w:val="24"/>
        </w:rPr>
        <w:t xml:space="preserve">regions of [COUNTRY]. These laws, [LAWS], strengthened decentralized </w:t>
      </w:r>
      <w:r>
        <w:rPr>
          <w:rStyle w:val="CharacterStyle4"/>
          <w:rFonts w:ascii="Times New Roman" w:hAnsi="Times New Roman" w:cs="Times New Roman"/>
          <w:spacing w:val="-7"/>
          <w:sz w:val="24"/>
          <w:szCs w:val="24"/>
        </w:rPr>
        <w:t>authority including infrastructure provision. The consultants must review the implications of [LAWS]</w:t>
      </w:r>
      <w:r>
        <w:rPr>
          <w:rStyle w:val="CharacterStyle4"/>
          <w:rFonts w:ascii="Times New Roman" w:hAnsi="Times New Roman" w:cs="Times New Roman"/>
          <w:spacing w:val="-9"/>
          <w:sz w:val="24"/>
          <w:szCs w:val="24"/>
        </w:rPr>
        <w:t xml:space="preserve"> and new sector laws (telecommunication, electricity, water resources, oil and gas), and </w:t>
      </w:r>
      <w:r>
        <w:rPr>
          <w:rStyle w:val="CharacterStyle4"/>
          <w:rFonts w:ascii="Times New Roman" w:hAnsi="Times New Roman" w:cs="Times New Roman"/>
          <w:spacing w:val="-7"/>
          <w:sz w:val="24"/>
          <w:szCs w:val="24"/>
        </w:rPr>
        <w:t>their effect on the overall legal framework for P3.</w:t>
      </w:r>
    </w:p>
    <w:p w:rsidR="0081398E" w:rsidRDefault="0081398E">
      <w:pPr>
        <w:pStyle w:val="Style9"/>
        <w:kinsoku w:val="0"/>
        <w:autoSpaceDE/>
        <w:autoSpaceDN/>
        <w:rPr>
          <w:spacing w:val="-7"/>
          <w:sz w:val="24"/>
          <w:szCs w:val="24"/>
        </w:rPr>
      </w:pPr>
      <w:r>
        <w:rPr>
          <w:rStyle w:val="CharacterStyle4"/>
          <w:rFonts w:ascii="Times New Roman" w:hAnsi="Times New Roman" w:cs="Times New Roman"/>
          <w:spacing w:val="-6"/>
          <w:sz w:val="24"/>
          <w:szCs w:val="24"/>
        </w:rPr>
        <w:t xml:space="preserve">The consultants will be required to help draft and define legislation consistent with current </w:t>
      </w:r>
      <w:r>
        <w:rPr>
          <w:rStyle w:val="CharacterStyle4"/>
          <w:rFonts w:ascii="Times New Roman" w:hAnsi="Times New Roman" w:cs="Times New Roman"/>
          <w:spacing w:val="-4"/>
          <w:sz w:val="24"/>
          <w:szCs w:val="24"/>
        </w:rPr>
        <w:t xml:space="preserve">decentralization laws, sector laws, and state finance law to act as an umbrella to facilitate and </w:t>
      </w:r>
      <w:r>
        <w:rPr>
          <w:rStyle w:val="CharacterStyle4"/>
          <w:rFonts w:ascii="Times New Roman" w:hAnsi="Times New Roman" w:cs="Times New Roman"/>
          <w:spacing w:val="-11"/>
          <w:sz w:val="24"/>
          <w:szCs w:val="24"/>
        </w:rPr>
        <w:t xml:space="preserve">promote P3. The draft of the new law include among other but not limited to: (a) main principles of </w:t>
      </w:r>
      <w:r>
        <w:rPr>
          <w:rStyle w:val="CharacterStyle4"/>
          <w:rFonts w:ascii="Times New Roman" w:hAnsi="Times New Roman" w:cs="Times New Roman"/>
          <w:spacing w:val="-8"/>
          <w:sz w:val="24"/>
          <w:szCs w:val="24"/>
        </w:rPr>
        <w:t xml:space="preserve">participation modes; (b) wider public acceptance as well as facilitate public consultation as a part of </w:t>
      </w:r>
      <w:r>
        <w:rPr>
          <w:rStyle w:val="CharacterStyle4"/>
          <w:rFonts w:ascii="Times New Roman" w:hAnsi="Times New Roman" w:cs="Times New Roman"/>
          <w:spacing w:val="-7"/>
          <w:sz w:val="24"/>
          <w:szCs w:val="24"/>
        </w:rPr>
        <w:t xml:space="preserve">decision making process; (c) framework of mechanisms among governmental bodies, central as well </w:t>
      </w:r>
      <w:r>
        <w:rPr>
          <w:rStyle w:val="CharacterStyle4"/>
          <w:rFonts w:ascii="Times New Roman" w:hAnsi="Times New Roman" w:cs="Times New Roman"/>
          <w:spacing w:val="-5"/>
          <w:sz w:val="24"/>
          <w:szCs w:val="24"/>
        </w:rPr>
        <w:t xml:space="preserve">as regional; (c) compliances with other laws, primarily sectors, decentralization, and State finance </w:t>
      </w:r>
      <w:r>
        <w:rPr>
          <w:rStyle w:val="CharacterStyle4"/>
          <w:rFonts w:ascii="Times New Roman" w:hAnsi="Times New Roman" w:cs="Times New Roman"/>
          <w:spacing w:val="-10"/>
          <w:sz w:val="24"/>
          <w:szCs w:val="24"/>
        </w:rPr>
        <w:t xml:space="preserve">laws, (e) P3 process, from publishing of annual plan, selection of bidders, up to supervision of service </w:t>
      </w:r>
      <w:r>
        <w:rPr>
          <w:rStyle w:val="CharacterStyle4"/>
          <w:rFonts w:ascii="Times New Roman" w:hAnsi="Times New Roman" w:cs="Times New Roman"/>
          <w:spacing w:val="-9"/>
          <w:sz w:val="24"/>
          <w:szCs w:val="24"/>
        </w:rPr>
        <w:t xml:space="preserve">delivery (1) main principles of concession agreements as well as ways of participation; (g) rights and </w:t>
      </w:r>
      <w:r>
        <w:rPr>
          <w:rStyle w:val="CharacterStyle4"/>
          <w:rFonts w:ascii="Times New Roman" w:hAnsi="Times New Roman" w:cs="Times New Roman"/>
          <w:spacing w:val="-6"/>
          <w:sz w:val="24"/>
          <w:szCs w:val="24"/>
        </w:rPr>
        <w:t xml:space="preserve">obligation of managing facilities during concession period; (h) thorough review of government </w:t>
      </w:r>
      <w:r>
        <w:rPr>
          <w:rStyle w:val="CharacterStyle4"/>
          <w:rFonts w:ascii="Times New Roman" w:hAnsi="Times New Roman" w:cs="Times New Roman"/>
          <w:spacing w:val="-11"/>
          <w:sz w:val="24"/>
          <w:szCs w:val="24"/>
        </w:rPr>
        <w:t>obligation, mainly concerning burden of financial obligation; (</w:t>
      </w:r>
      <w:proofErr w:type="spellStart"/>
      <w:r>
        <w:rPr>
          <w:rStyle w:val="CharacterStyle4"/>
          <w:rFonts w:ascii="Times New Roman" w:hAnsi="Times New Roman" w:cs="Times New Roman"/>
          <w:spacing w:val="-11"/>
          <w:sz w:val="24"/>
          <w:szCs w:val="24"/>
        </w:rPr>
        <w:t>i</w:t>
      </w:r>
      <w:proofErr w:type="spellEnd"/>
      <w:r>
        <w:rPr>
          <w:rStyle w:val="CharacterStyle4"/>
          <w:rFonts w:ascii="Times New Roman" w:hAnsi="Times New Roman" w:cs="Times New Roman"/>
          <w:spacing w:val="-11"/>
          <w:sz w:val="24"/>
          <w:szCs w:val="24"/>
        </w:rPr>
        <w:t xml:space="preserve">) principles of incentive provide by the </w:t>
      </w:r>
      <w:r>
        <w:rPr>
          <w:rStyle w:val="CharacterStyle4"/>
          <w:rFonts w:ascii="Times New Roman" w:hAnsi="Times New Roman" w:cs="Times New Roman"/>
          <w:spacing w:val="-2"/>
          <w:sz w:val="24"/>
          <w:szCs w:val="24"/>
        </w:rPr>
        <w:t xml:space="preserve">government, i.e. timely tariffs adjustment, integrating subsidy (for instance PSO payment) into </w:t>
      </w:r>
      <w:r>
        <w:rPr>
          <w:spacing w:val="-7"/>
          <w:sz w:val="24"/>
          <w:szCs w:val="24"/>
        </w:rPr>
        <w:t xml:space="preserve">budget process, and a range of permitted incentives that Government can make available to </w:t>
      </w:r>
      <w:r>
        <w:rPr>
          <w:spacing w:val="-3"/>
          <w:sz w:val="24"/>
          <w:szCs w:val="24"/>
        </w:rPr>
        <w:t xml:space="preserve">potential investors; (j) promote suitable institutional framework to effectively attract private </w:t>
      </w:r>
      <w:r>
        <w:rPr>
          <w:spacing w:val="-6"/>
          <w:sz w:val="24"/>
          <w:szCs w:val="24"/>
        </w:rPr>
        <w:t xml:space="preserve">investment in infrastructure services, including IDF and P3 Central </w:t>
      </w:r>
      <w:r>
        <w:rPr>
          <w:iCs/>
          <w:spacing w:val="-6"/>
          <w:sz w:val="24"/>
          <w:szCs w:val="24"/>
        </w:rPr>
        <w:t xml:space="preserve">Unit, </w:t>
      </w:r>
      <w:r>
        <w:rPr>
          <w:spacing w:val="-6"/>
          <w:sz w:val="24"/>
          <w:szCs w:val="24"/>
        </w:rPr>
        <w:t xml:space="preserve">including defining the </w:t>
      </w:r>
      <w:r>
        <w:rPr>
          <w:spacing w:val="-12"/>
          <w:sz w:val="24"/>
          <w:szCs w:val="24"/>
        </w:rPr>
        <w:t>operating and oversight function of these new institution and its Supervisory Board; and (</w:t>
      </w:r>
      <w:proofErr w:type="spellStart"/>
      <w:r>
        <w:rPr>
          <w:spacing w:val="-12"/>
          <w:sz w:val="24"/>
          <w:szCs w:val="24"/>
        </w:rPr>
        <w:t>Ic</w:t>
      </w:r>
      <w:proofErr w:type="spellEnd"/>
      <w:r>
        <w:rPr>
          <w:spacing w:val="-12"/>
          <w:sz w:val="24"/>
          <w:szCs w:val="24"/>
        </w:rPr>
        <w:t xml:space="preserve">) choice of </w:t>
      </w:r>
      <w:r>
        <w:rPr>
          <w:spacing w:val="-7"/>
          <w:sz w:val="24"/>
          <w:szCs w:val="24"/>
        </w:rPr>
        <w:t>alternative methods to settle dispute resolution.</w:t>
      </w:r>
    </w:p>
    <w:p w:rsidR="0081398E" w:rsidRPr="00693E45" w:rsidRDefault="0081398E">
      <w:pPr>
        <w:pStyle w:val="Style6"/>
        <w:kinsoku w:val="0"/>
        <w:autoSpaceDE/>
        <w:autoSpaceDN/>
        <w:adjustRightInd/>
        <w:spacing w:before="252"/>
        <w:ind w:right="72"/>
        <w:jc w:val="center"/>
        <w:rPr>
          <w:b/>
          <w:spacing w:val="2"/>
        </w:rPr>
      </w:pPr>
      <w:r w:rsidRPr="00693E45">
        <w:rPr>
          <w:b/>
          <w:spacing w:val="2"/>
        </w:rPr>
        <w:t xml:space="preserve">TASK </w:t>
      </w:r>
      <w:r w:rsidRPr="00693E45">
        <w:rPr>
          <w:b/>
          <w:iCs/>
          <w:spacing w:val="2"/>
        </w:rPr>
        <w:t xml:space="preserve">C: </w:t>
      </w:r>
      <w:r w:rsidRPr="00693E45">
        <w:rPr>
          <w:b/>
          <w:spacing w:val="2"/>
        </w:rPr>
        <w:t>DEVELOPING INSTITUTIONAL DESIGN</w:t>
      </w:r>
    </w:p>
    <w:p w:rsidR="0081398E" w:rsidRDefault="0081398E">
      <w:pPr>
        <w:pStyle w:val="Style6"/>
        <w:kinsoku w:val="0"/>
        <w:autoSpaceDE/>
        <w:autoSpaceDN/>
        <w:adjustRightInd/>
        <w:spacing w:before="144" w:line="208" w:lineRule="auto"/>
        <w:ind w:right="72" w:firstLine="360"/>
        <w:rPr>
          <w:spacing w:val="-8"/>
        </w:rPr>
      </w:pPr>
      <w:r>
        <w:rPr>
          <w:spacing w:val="-8"/>
        </w:rPr>
        <w:t>The institutional design must take into regard two components; the P3 Central Unit and the Supervisory Board.</w:t>
      </w:r>
    </w:p>
    <w:p w:rsidR="0081398E" w:rsidRDefault="0081398E">
      <w:pPr>
        <w:pStyle w:val="Style6"/>
        <w:kinsoku w:val="0"/>
        <w:autoSpaceDE/>
        <w:autoSpaceDN/>
        <w:adjustRightInd/>
        <w:spacing w:before="252" w:line="216" w:lineRule="auto"/>
        <w:ind w:right="72" w:firstLine="360"/>
        <w:jc w:val="both"/>
        <w:rPr>
          <w:spacing w:val="-8"/>
        </w:rPr>
      </w:pPr>
      <w:r>
        <w:rPr>
          <w:spacing w:val="-6"/>
        </w:rPr>
        <w:t xml:space="preserve">The consultants should review recommendations of past reports on institutional arrangements </w:t>
      </w:r>
      <w:r>
        <w:rPr>
          <w:spacing w:val="-9"/>
        </w:rPr>
        <w:t xml:space="preserve">for promoting P3, in addition to the information gathered through interviews with Central Units in </w:t>
      </w:r>
      <w:smartTag w:uri="urn:schemas-microsoft-com:office:smarttags" w:element="country-region">
        <w:r>
          <w:rPr>
            <w:spacing w:val="-9"/>
          </w:rPr>
          <w:t>Malaysia</w:t>
        </w:r>
      </w:smartTag>
      <w:r>
        <w:rPr>
          <w:spacing w:val="-9"/>
        </w:rPr>
        <w:t xml:space="preserve">, </w:t>
      </w:r>
      <w:smartTag w:uri="urn:schemas-microsoft-com:office:smarttags" w:element="country-region">
        <w:r>
          <w:rPr>
            <w:spacing w:val="-9"/>
          </w:rPr>
          <w:t>South Korea</w:t>
        </w:r>
      </w:smartTag>
      <w:r>
        <w:rPr>
          <w:spacing w:val="-9"/>
        </w:rPr>
        <w:t xml:space="preserve">, and </w:t>
      </w:r>
      <w:smartTag w:uri="urn:schemas-microsoft-com:office:smarttags" w:element="country-region">
        <w:smartTag w:uri="urn:schemas-microsoft-com:office:smarttags" w:element="place">
          <w:r>
            <w:rPr>
              <w:spacing w:val="-9"/>
            </w:rPr>
            <w:t>South Africa</w:t>
          </w:r>
        </w:smartTag>
      </w:smartTag>
      <w:r>
        <w:rPr>
          <w:spacing w:val="-9"/>
        </w:rPr>
        <w:t>. The Planning Agency will provide the [REPORT]</w:t>
      </w:r>
      <w:r>
        <w:rPr>
          <w:spacing w:val="-6"/>
        </w:rPr>
        <w:t xml:space="preserve">, and the </w:t>
      </w:r>
      <w:r>
        <w:rPr>
          <w:spacing w:val="-4"/>
        </w:rPr>
        <w:t xml:space="preserve">consultants will use this particular report as a main reference in conducting detail design of P3 </w:t>
      </w:r>
      <w:r>
        <w:rPr>
          <w:spacing w:val="-8"/>
        </w:rPr>
        <w:t>Central Unit.</w:t>
      </w:r>
    </w:p>
    <w:p w:rsidR="0081398E" w:rsidRDefault="0081398E">
      <w:pPr>
        <w:pStyle w:val="Style6"/>
        <w:kinsoku w:val="0"/>
        <w:autoSpaceDE/>
        <w:autoSpaceDN/>
        <w:adjustRightInd/>
        <w:spacing w:before="216" w:line="213" w:lineRule="auto"/>
        <w:ind w:right="72" w:firstLine="360"/>
        <w:jc w:val="both"/>
        <w:rPr>
          <w:spacing w:val="-8"/>
        </w:rPr>
      </w:pPr>
      <w:r>
        <w:rPr>
          <w:spacing w:val="-8"/>
        </w:rPr>
        <w:t xml:space="preserve">The consultants must also seek advice and opinion from various stakeholders in other ministries and institutions within [COUNTRY]. Finally the consultants must consider positioning the Central Unit, </w:t>
      </w:r>
      <w:r>
        <w:rPr>
          <w:spacing w:val="-4"/>
        </w:rPr>
        <w:t xml:space="preserve">given the legal framework under recent decentralization legislation to ensure it will be able to </w:t>
      </w:r>
      <w:r>
        <w:rPr>
          <w:spacing w:val="-7"/>
        </w:rPr>
        <w:t xml:space="preserve">undertake fully its role. An institutional Set up shall be developed for the Central Unhand its staff as well as the Supervisory Board and agreed with the Working Committee established to guide the </w:t>
      </w:r>
      <w:r>
        <w:rPr>
          <w:spacing w:val="-8"/>
        </w:rPr>
        <w:t>consultants.</w:t>
      </w:r>
    </w:p>
    <w:p w:rsidR="006873DF" w:rsidRDefault="006873DF">
      <w:pPr>
        <w:widowControl/>
        <w:kinsoku/>
        <w:rPr>
          <w:spacing w:val="-7"/>
        </w:rPr>
      </w:pPr>
      <w:r>
        <w:rPr>
          <w:spacing w:val="-7"/>
        </w:rPr>
        <w:br w:type="page"/>
      </w:r>
    </w:p>
    <w:p w:rsidR="0081398E" w:rsidRDefault="0081398E">
      <w:pPr>
        <w:pStyle w:val="Style6"/>
        <w:kinsoku w:val="0"/>
        <w:autoSpaceDE/>
        <w:autoSpaceDN/>
        <w:adjustRightInd/>
        <w:spacing w:before="216"/>
        <w:ind w:right="72" w:firstLine="360"/>
        <w:rPr>
          <w:spacing w:val="-7"/>
        </w:rPr>
      </w:pPr>
      <w:r>
        <w:rPr>
          <w:spacing w:val="-7"/>
        </w:rPr>
        <w:lastRenderedPageBreak/>
        <w:t>The design must consider all components required to achieve effective performance of the organization. These shall include:</w:t>
      </w:r>
    </w:p>
    <w:p w:rsidR="0081398E" w:rsidRDefault="0081398E" w:rsidP="00472166">
      <w:pPr>
        <w:pStyle w:val="Style2"/>
        <w:numPr>
          <w:ilvl w:val="0"/>
          <w:numId w:val="4"/>
        </w:numPr>
        <w:kinsoku w:val="0"/>
        <w:autoSpaceDE/>
        <w:autoSpaceDN/>
        <w:ind w:right="72"/>
        <w:rPr>
          <w:rStyle w:val="CharacterStyle4"/>
          <w:rFonts w:ascii="Times New Roman" w:hAnsi="Times New Roman" w:cs="Times New Roman"/>
          <w:spacing w:val="-2"/>
          <w:sz w:val="24"/>
          <w:szCs w:val="24"/>
        </w:rPr>
      </w:pPr>
      <w:r>
        <w:rPr>
          <w:rStyle w:val="CharacterStyle4"/>
          <w:rFonts w:ascii="Times New Roman" w:hAnsi="Times New Roman" w:cs="Times New Roman"/>
          <w:spacing w:val="-2"/>
          <w:sz w:val="24"/>
          <w:szCs w:val="24"/>
        </w:rPr>
        <w:t>Leadership and governance;</w:t>
      </w:r>
    </w:p>
    <w:p w:rsidR="0081398E" w:rsidRDefault="0081398E">
      <w:pPr>
        <w:pStyle w:val="Style2"/>
        <w:numPr>
          <w:ilvl w:val="0"/>
          <w:numId w:val="4"/>
        </w:numPr>
        <w:tabs>
          <w:tab w:val="clear" w:pos="432"/>
          <w:tab w:val="num" w:pos="792"/>
        </w:tabs>
        <w:kinsoku w:val="0"/>
        <w:autoSpaceDE/>
        <w:autoSpaceDN/>
        <w:spacing w:before="252"/>
        <w:rPr>
          <w:rStyle w:val="CharacterStyle4"/>
          <w:rFonts w:ascii="Times New Roman" w:hAnsi="Times New Roman" w:cs="Times New Roman"/>
          <w:sz w:val="24"/>
          <w:szCs w:val="24"/>
        </w:rPr>
      </w:pPr>
      <w:r>
        <w:rPr>
          <w:rStyle w:val="CharacterStyle4"/>
          <w:rFonts w:ascii="Times New Roman" w:hAnsi="Times New Roman" w:cs="Times New Roman"/>
          <w:sz w:val="24"/>
          <w:szCs w:val="24"/>
        </w:rPr>
        <w:t>Strategy, policy and planning mechanisms;</w:t>
      </w:r>
    </w:p>
    <w:p w:rsidR="0081398E" w:rsidRDefault="0081398E">
      <w:pPr>
        <w:pStyle w:val="Style2"/>
        <w:numPr>
          <w:ilvl w:val="0"/>
          <w:numId w:val="4"/>
        </w:numPr>
        <w:tabs>
          <w:tab w:val="clear" w:pos="432"/>
          <w:tab w:val="num" w:pos="792"/>
        </w:tabs>
        <w:kinsoku w:val="0"/>
        <w:autoSpaceDE/>
        <w:autoSpaceDN/>
        <w:spacing w:line="199" w:lineRule="auto"/>
        <w:rPr>
          <w:rStyle w:val="CharacterStyle4"/>
          <w:rFonts w:ascii="Times New Roman" w:hAnsi="Times New Roman" w:cs="Times New Roman"/>
          <w:spacing w:val="3"/>
          <w:sz w:val="24"/>
          <w:szCs w:val="24"/>
        </w:rPr>
      </w:pPr>
      <w:r>
        <w:rPr>
          <w:rStyle w:val="CharacterStyle4"/>
          <w:rFonts w:ascii="Times New Roman" w:hAnsi="Times New Roman" w:cs="Times New Roman"/>
          <w:spacing w:val="3"/>
          <w:sz w:val="24"/>
          <w:szCs w:val="24"/>
        </w:rPr>
        <w:t>Information access and analysis;</w:t>
      </w:r>
    </w:p>
    <w:p w:rsidR="0081398E" w:rsidRDefault="0081398E">
      <w:pPr>
        <w:pStyle w:val="Style2"/>
        <w:numPr>
          <w:ilvl w:val="0"/>
          <w:numId w:val="4"/>
        </w:numPr>
        <w:tabs>
          <w:tab w:val="clear" w:pos="432"/>
          <w:tab w:val="num" w:pos="792"/>
        </w:tabs>
        <w:kinsoku w:val="0"/>
        <w:autoSpaceDE/>
        <w:autoSpaceDN/>
        <w:spacing w:before="252"/>
        <w:rPr>
          <w:rStyle w:val="CharacterStyle4"/>
          <w:rFonts w:ascii="Times New Roman" w:hAnsi="Times New Roman" w:cs="Times New Roman"/>
          <w:spacing w:val="-8"/>
          <w:sz w:val="24"/>
          <w:szCs w:val="24"/>
        </w:rPr>
      </w:pPr>
      <w:r>
        <w:rPr>
          <w:rStyle w:val="CharacterStyle4"/>
          <w:rFonts w:ascii="Times New Roman" w:hAnsi="Times New Roman" w:cs="Times New Roman"/>
          <w:spacing w:val="-8"/>
          <w:sz w:val="24"/>
          <w:szCs w:val="24"/>
        </w:rPr>
        <w:t>Staffing arrangements with empowerment;</w:t>
      </w:r>
    </w:p>
    <w:p w:rsidR="0081398E" w:rsidRDefault="0081398E">
      <w:pPr>
        <w:pStyle w:val="Style2"/>
        <w:numPr>
          <w:ilvl w:val="0"/>
          <w:numId w:val="4"/>
        </w:numPr>
        <w:tabs>
          <w:tab w:val="clear" w:pos="432"/>
          <w:tab w:val="num" w:pos="792"/>
        </w:tabs>
        <w:kinsoku w:val="0"/>
        <w:autoSpaceDE/>
        <w:autoSpaceDN/>
        <w:spacing w:before="252" w:line="199" w:lineRule="auto"/>
        <w:rPr>
          <w:rStyle w:val="CharacterStyle4"/>
          <w:rFonts w:ascii="Times New Roman" w:hAnsi="Times New Roman" w:cs="Times New Roman"/>
          <w:spacing w:val="6"/>
          <w:sz w:val="24"/>
          <w:szCs w:val="24"/>
        </w:rPr>
      </w:pPr>
      <w:r>
        <w:rPr>
          <w:rStyle w:val="CharacterStyle4"/>
          <w:rFonts w:ascii="Times New Roman" w:hAnsi="Times New Roman" w:cs="Times New Roman"/>
          <w:spacing w:val="6"/>
          <w:sz w:val="24"/>
          <w:szCs w:val="24"/>
        </w:rPr>
        <w:t>Focus on constituents;</w:t>
      </w:r>
    </w:p>
    <w:p w:rsidR="0081398E" w:rsidRDefault="0081398E">
      <w:pPr>
        <w:pStyle w:val="Style2"/>
        <w:numPr>
          <w:ilvl w:val="0"/>
          <w:numId w:val="4"/>
        </w:numPr>
        <w:tabs>
          <w:tab w:val="clear" w:pos="432"/>
          <w:tab w:val="num" w:pos="792"/>
        </w:tabs>
        <w:kinsoku w:val="0"/>
        <w:autoSpaceDE/>
        <w:autoSpaceDN/>
        <w:rPr>
          <w:rStyle w:val="CharacterStyle4"/>
          <w:rFonts w:ascii="Times New Roman" w:hAnsi="Times New Roman" w:cs="Times New Roman"/>
          <w:spacing w:val="-7"/>
          <w:sz w:val="24"/>
          <w:szCs w:val="24"/>
        </w:rPr>
      </w:pPr>
      <w:r>
        <w:rPr>
          <w:rStyle w:val="CharacterStyle4"/>
          <w:rFonts w:ascii="Times New Roman" w:hAnsi="Times New Roman" w:cs="Times New Roman"/>
          <w:spacing w:val="-7"/>
          <w:sz w:val="24"/>
          <w:szCs w:val="24"/>
        </w:rPr>
        <w:t>Internal processes and procedural guidelines;</w:t>
      </w:r>
    </w:p>
    <w:p w:rsidR="0081398E" w:rsidRPr="00CA7982" w:rsidRDefault="0081398E" w:rsidP="00472166">
      <w:pPr>
        <w:pStyle w:val="Style2"/>
        <w:numPr>
          <w:ilvl w:val="0"/>
          <w:numId w:val="4"/>
        </w:numPr>
        <w:tabs>
          <w:tab w:val="clear" w:pos="432"/>
          <w:tab w:val="num" w:pos="792"/>
        </w:tabs>
        <w:kinsoku w:val="0"/>
        <w:autoSpaceDE/>
        <w:autoSpaceDN/>
        <w:rPr>
          <w:rFonts w:ascii="Times New Roman" w:hAnsi="Times New Roman" w:cs="Times New Roman"/>
          <w:spacing w:val="-7"/>
          <w:sz w:val="24"/>
          <w:szCs w:val="24"/>
        </w:rPr>
      </w:pPr>
      <w:r w:rsidRPr="00CA7982">
        <w:rPr>
          <w:rFonts w:ascii="Times New Roman" w:hAnsi="Times New Roman" w:cs="Times New Roman"/>
          <w:sz w:val="24"/>
          <w:szCs w:val="24"/>
        </w:rPr>
        <w:t>Promotional mechanisms and</w:t>
      </w:r>
      <w:r w:rsidR="00472166" w:rsidRPr="00CA7982">
        <w:rPr>
          <w:rFonts w:ascii="Times New Roman" w:hAnsi="Times New Roman" w:cs="Times New Roman"/>
          <w:sz w:val="24"/>
          <w:szCs w:val="24"/>
        </w:rPr>
        <w:t xml:space="preserve"> s</w:t>
      </w:r>
      <w:r w:rsidRPr="00CA7982">
        <w:rPr>
          <w:rFonts w:ascii="Times New Roman" w:hAnsi="Times New Roman" w:cs="Times New Roman"/>
          <w:sz w:val="24"/>
          <w:szCs w:val="24"/>
        </w:rPr>
        <w:t xml:space="preserve">upport; </w:t>
      </w:r>
    </w:p>
    <w:p w:rsidR="0081398E" w:rsidRPr="00CA7982" w:rsidRDefault="0081398E" w:rsidP="00CA7982">
      <w:pPr>
        <w:pStyle w:val="Style2"/>
        <w:numPr>
          <w:ilvl w:val="0"/>
          <w:numId w:val="4"/>
        </w:numPr>
        <w:tabs>
          <w:tab w:val="clear" w:pos="432"/>
          <w:tab w:val="num" w:pos="792"/>
        </w:tabs>
        <w:kinsoku w:val="0"/>
        <w:autoSpaceDE/>
        <w:autoSpaceDN/>
        <w:spacing w:after="240"/>
        <w:rPr>
          <w:rFonts w:ascii="Times New Roman" w:hAnsi="Times New Roman" w:cs="Times New Roman"/>
          <w:spacing w:val="-7"/>
          <w:sz w:val="24"/>
          <w:szCs w:val="24"/>
        </w:rPr>
      </w:pPr>
      <w:r w:rsidRPr="00CA7982">
        <w:rPr>
          <w:rFonts w:ascii="Times New Roman" w:hAnsi="Times New Roman" w:cs="Times New Roman"/>
          <w:spacing w:val="-5"/>
          <w:sz w:val="24"/>
          <w:szCs w:val="24"/>
        </w:rPr>
        <w:t xml:space="preserve">Obtaining feedback to increase its </w:t>
      </w:r>
      <w:r w:rsidRPr="00CA7982">
        <w:rPr>
          <w:rFonts w:ascii="Times New Roman" w:hAnsi="Times New Roman" w:cs="Times New Roman"/>
          <w:iCs/>
          <w:spacing w:val="-5"/>
          <w:sz w:val="24"/>
          <w:szCs w:val="24"/>
        </w:rPr>
        <w:t>focus.</w:t>
      </w:r>
    </w:p>
    <w:p w:rsidR="0081398E" w:rsidRDefault="0081398E">
      <w:pPr>
        <w:pStyle w:val="Style6"/>
        <w:kinsoku w:val="0"/>
        <w:autoSpaceDE/>
        <w:autoSpaceDN/>
        <w:adjustRightInd/>
        <w:spacing w:line="213" w:lineRule="auto"/>
        <w:ind w:right="72" w:firstLine="360"/>
        <w:jc w:val="both"/>
        <w:rPr>
          <w:spacing w:val="-8"/>
        </w:rPr>
      </w:pPr>
      <w:r>
        <w:t xml:space="preserve">The design must further take into consideration other factors that are currently being researched. </w:t>
      </w:r>
      <w:r>
        <w:rPr>
          <w:spacing w:val="-7"/>
        </w:rPr>
        <w:t xml:space="preserve">These include the development of a Project Development Fund to provide assistance in project </w:t>
      </w:r>
      <w:r>
        <w:rPr>
          <w:spacing w:val="-10"/>
        </w:rPr>
        <w:t xml:space="preserve">preparation and </w:t>
      </w:r>
      <w:proofErr w:type="gramStart"/>
      <w:r>
        <w:rPr>
          <w:spacing w:val="-10"/>
        </w:rPr>
        <w:t>a</w:t>
      </w:r>
      <w:proofErr w:type="gramEnd"/>
      <w:r>
        <w:rPr>
          <w:spacing w:val="-10"/>
        </w:rPr>
        <w:t xml:space="preserve"> Infrastructure Development Fund designed as a facility to increase available project </w:t>
      </w:r>
      <w:r>
        <w:rPr>
          <w:spacing w:val="-8"/>
        </w:rPr>
        <w:t xml:space="preserve">funding and lower the cost of proposed projects. While these programs are yet to be designed, the </w:t>
      </w:r>
      <w:r>
        <w:rPr>
          <w:spacing w:val="-7"/>
        </w:rPr>
        <w:t xml:space="preserve">Central Unit must he prepared to take an active role is assisting these mechanisms once they are implemented. The consultants will provide options to make the institution a permanent or semi </w:t>
      </w:r>
      <w:r>
        <w:rPr>
          <w:spacing w:val="-8"/>
        </w:rPr>
        <w:t xml:space="preserve">permanent entity as well as a fully governmental agency or quasi governmental body to be decided by the Steering Committee. </w:t>
      </w:r>
    </w:p>
    <w:p w:rsidR="0081398E" w:rsidRDefault="0081398E">
      <w:pPr>
        <w:pStyle w:val="Style9"/>
        <w:kinsoku w:val="0"/>
        <w:autoSpaceDE/>
        <w:autoSpaceDN/>
        <w:spacing w:before="216" w:line="216" w:lineRule="auto"/>
        <w:rPr>
          <w:rStyle w:val="CharacterStyle4"/>
          <w:rFonts w:ascii="Times New Roman" w:hAnsi="Times New Roman" w:cs="Times New Roman"/>
          <w:spacing w:val="-6"/>
          <w:sz w:val="24"/>
          <w:szCs w:val="24"/>
        </w:rPr>
      </w:pPr>
      <w:r>
        <w:rPr>
          <w:rStyle w:val="CharacterStyle4"/>
          <w:rFonts w:ascii="Times New Roman" w:hAnsi="Times New Roman" w:cs="Times New Roman"/>
          <w:spacing w:val="-8"/>
          <w:sz w:val="24"/>
          <w:szCs w:val="24"/>
        </w:rPr>
        <w:t xml:space="preserve">The consultants must consider how the Central Unit will promote the one-stop shop concept to </w:t>
      </w:r>
      <w:r>
        <w:rPr>
          <w:rStyle w:val="CharacterStyle4"/>
          <w:rFonts w:ascii="Times New Roman" w:hAnsi="Times New Roman" w:cs="Times New Roman"/>
          <w:spacing w:val="-10"/>
          <w:sz w:val="24"/>
          <w:szCs w:val="24"/>
        </w:rPr>
        <w:t xml:space="preserve">line agencies and sub-national governments. The consultants shall offer appropriate suggestions on </w:t>
      </w:r>
      <w:r>
        <w:rPr>
          <w:rStyle w:val="CharacterStyle4"/>
          <w:rFonts w:ascii="Times New Roman" w:hAnsi="Times New Roman" w:cs="Times New Roman"/>
          <w:spacing w:val="-4"/>
          <w:sz w:val="24"/>
          <w:szCs w:val="24"/>
        </w:rPr>
        <w:t xml:space="preserve">undertaking internal as well as external promotion activities. The institutional design shall be </w:t>
      </w:r>
      <w:r>
        <w:rPr>
          <w:rStyle w:val="CharacterStyle4"/>
          <w:rFonts w:ascii="Times New Roman" w:hAnsi="Times New Roman" w:cs="Times New Roman"/>
          <w:spacing w:val="-7"/>
          <w:sz w:val="24"/>
          <w:szCs w:val="24"/>
        </w:rPr>
        <w:t xml:space="preserve">completed by the end of the project and its final recommendations incorporated in the consultants' </w:t>
      </w:r>
      <w:r>
        <w:rPr>
          <w:rStyle w:val="CharacterStyle4"/>
          <w:rFonts w:ascii="Times New Roman" w:hAnsi="Times New Roman" w:cs="Times New Roman"/>
          <w:spacing w:val="-6"/>
          <w:sz w:val="24"/>
          <w:szCs w:val="24"/>
        </w:rPr>
        <w:t>final report.</w:t>
      </w:r>
    </w:p>
    <w:p w:rsidR="0081398E" w:rsidRPr="00693E45" w:rsidRDefault="0081398E">
      <w:pPr>
        <w:pStyle w:val="Style6"/>
        <w:kinsoku w:val="0"/>
        <w:autoSpaceDE/>
        <w:autoSpaceDN/>
        <w:adjustRightInd/>
        <w:spacing w:before="252"/>
        <w:ind w:right="72"/>
        <w:jc w:val="center"/>
        <w:rPr>
          <w:b/>
          <w:spacing w:val="4"/>
        </w:rPr>
      </w:pPr>
      <w:r w:rsidRPr="00693E45">
        <w:rPr>
          <w:b/>
          <w:spacing w:val="4"/>
        </w:rPr>
        <w:t>TASK D: DESIGNING THE P3 CENTRAL UNIT INTERNAL STRUCTURE</w:t>
      </w:r>
    </w:p>
    <w:p w:rsidR="0081398E" w:rsidRDefault="0081398E">
      <w:pPr>
        <w:pStyle w:val="Style9"/>
        <w:kinsoku w:val="0"/>
        <w:autoSpaceDE/>
        <w:autoSpaceDN/>
        <w:spacing w:line="216"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8"/>
          <w:sz w:val="24"/>
          <w:szCs w:val="24"/>
        </w:rPr>
        <w:t xml:space="preserve">The consultants will make detailed recommendations to assist the Working Group to plan the Central Unit's functions and organization to permit it to successfully perform their task Particular </w:t>
      </w:r>
      <w:r>
        <w:rPr>
          <w:rStyle w:val="CharacterStyle4"/>
          <w:rFonts w:ascii="Times New Roman" w:hAnsi="Times New Roman" w:cs="Times New Roman"/>
          <w:spacing w:val="-7"/>
          <w:sz w:val="24"/>
          <w:szCs w:val="24"/>
        </w:rPr>
        <w:t xml:space="preserve">attention shall be given to defining the immediate beneficiaries of the Central Unit, their needs, </w:t>
      </w:r>
      <w:r>
        <w:rPr>
          <w:rStyle w:val="CharacterStyle4"/>
          <w:rFonts w:ascii="Times New Roman" w:hAnsi="Times New Roman" w:cs="Times New Roman"/>
          <w:spacing w:val="-12"/>
          <w:sz w:val="24"/>
          <w:szCs w:val="24"/>
        </w:rPr>
        <w:t xml:space="preserve">impediments and how the Central Unit can best be organized to fulfill those needs and overcome the </w:t>
      </w:r>
      <w:r>
        <w:rPr>
          <w:rStyle w:val="CharacterStyle4"/>
          <w:rFonts w:ascii="Times New Roman" w:hAnsi="Times New Roman" w:cs="Times New Roman"/>
          <w:spacing w:val="-5"/>
          <w:sz w:val="24"/>
          <w:szCs w:val="24"/>
        </w:rPr>
        <w:t xml:space="preserve">impediments. This will require the consultants to consult key stakeholders to obtain adequate </w:t>
      </w:r>
      <w:r>
        <w:rPr>
          <w:rStyle w:val="CharacterStyle4"/>
          <w:rFonts w:ascii="Times New Roman" w:hAnsi="Times New Roman" w:cs="Times New Roman"/>
          <w:spacing w:val="-11"/>
          <w:sz w:val="24"/>
          <w:szCs w:val="24"/>
        </w:rPr>
        <w:t xml:space="preserve">information concerning these tasks. The consultants will offer an organization diagram and detailed </w:t>
      </w:r>
      <w:r>
        <w:rPr>
          <w:rStyle w:val="CharacterStyle4"/>
          <w:rFonts w:ascii="Times New Roman" w:hAnsi="Times New Roman" w:cs="Times New Roman"/>
          <w:spacing w:val="-7"/>
          <w:sz w:val="24"/>
          <w:szCs w:val="24"/>
        </w:rPr>
        <w:t>description of the function of each unit.</w:t>
      </w:r>
    </w:p>
    <w:p w:rsidR="0081398E" w:rsidRDefault="0081398E">
      <w:pPr>
        <w:pStyle w:val="Style9"/>
        <w:kinsoku w:val="0"/>
        <w:autoSpaceDE/>
        <w:autoSpaceDN/>
        <w:spacing w:before="216"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3"/>
          <w:sz w:val="24"/>
          <w:szCs w:val="24"/>
        </w:rPr>
        <w:t xml:space="preserve">The consultants will describe and overall working organization and make detailed </w:t>
      </w:r>
      <w:r>
        <w:rPr>
          <w:rStyle w:val="CharacterStyle4"/>
          <w:rFonts w:ascii="Times New Roman" w:hAnsi="Times New Roman" w:cs="Times New Roman"/>
          <w:spacing w:val="-9"/>
          <w:sz w:val="24"/>
          <w:szCs w:val="24"/>
        </w:rPr>
        <w:t xml:space="preserve">recommendations on </w:t>
      </w:r>
      <w:r>
        <w:rPr>
          <w:rStyle w:val="CharacterStyle4"/>
          <w:rFonts w:ascii="Times New Roman" w:hAnsi="Times New Roman" w:cs="Times New Roman"/>
          <w:iCs/>
          <w:spacing w:val="-9"/>
          <w:w w:val="110"/>
          <w:sz w:val="24"/>
          <w:szCs w:val="24"/>
        </w:rPr>
        <w:t xml:space="preserve">the </w:t>
      </w:r>
      <w:r>
        <w:rPr>
          <w:rStyle w:val="CharacterStyle4"/>
          <w:rFonts w:ascii="Times New Roman" w:hAnsi="Times New Roman" w:cs="Times New Roman"/>
          <w:spacing w:val="-9"/>
          <w:sz w:val="24"/>
          <w:szCs w:val="24"/>
        </w:rPr>
        <w:t xml:space="preserve">staffing of each position. Task descriptions will be outlined and staffing for each key position will be articulated to ensure a professional working environment within the Central </w:t>
      </w:r>
      <w:r>
        <w:rPr>
          <w:rStyle w:val="CharacterStyle4"/>
          <w:rFonts w:ascii="Times New Roman" w:hAnsi="Times New Roman" w:cs="Times New Roman"/>
          <w:spacing w:val="-6"/>
          <w:sz w:val="24"/>
          <w:szCs w:val="24"/>
        </w:rPr>
        <w:t xml:space="preserve">Unit. Knowledge, education and skill levels for each position will be defined along with suggestions </w:t>
      </w:r>
      <w:r>
        <w:rPr>
          <w:rStyle w:val="CharacterStyle4"/>
          <w:rFonts w:ascii="Times New Roman" w:hAnsi="Times New Roman" w:cs="Times New Roman"/>
          <w:spacing w:val="-4"/>
          <w:sz w:val="24"/>
          <w:szCs w:val="24"/>
        </w:rPr>
        <w:t xml:space="preserve">for measuring performance, to enable </w:t>
      </w:r>
      <w:r>
        <w:rPr>
          <w:rStyle w:val="CharacterStyle4"/>
          <w:rFonts w:ascii="Times New Roman" w:hAnsi="Times New Roman" w:cs="Times New Roman"/>
          <w:spacing w:val="-4"/>
          <w:sz w:val="24"/>
          <w:szCs w:val="24"/>
        </w:rPr>
        <w:lastRenderedPageBreak/>
        <w:t xml:space="preserve">staff selection and professional objective performance </w:t>
      </w:r>
      <w:r>
        <w:rPr>
          <w:rStyle w:val="CharacterStyle4"/>
          <w:rFonts w:ascii="Times New Roman" w:hAnsi="Times New Roman" w:cs="Times New Roman"/>
          <w:spacing w:val="-7"/>
          <w:sz w:val="24"/>
          <w:szCs w:val="24"/>
        </w:rPr>
        <w:t xml:space="preserve">appraisal. The consultants also must provide detail design of IT system to support P3 organizational </w:t>
      </w:r>
      <w:r>
        <w:rPr>
          <w:rStyle w:val="CharacterStyle4"/>
          <w:rFonts w:ascii="Times New Roman" w:hAnsi="Times New Roman" w:cs="Times New Roman"/>
          <w:spacing w:val="-6"/>
          <w:sz w:val="24"/>
          <w:szCs w:val="24"/>
        </w:rPr>
        <w:t xml:space="preserve">and promotional activities, and include the design in the interim report. The consultants shall submit </w:t>
      </w:r>
      <w:r>
        <w:rPr>
          <w:rStyle w:val="CharacterStyle4"/>
          <w:rFonts w:ascii="Times New Roman" w:hAnsi="Times New Roman" w:cs="Times New Roman"/>
          <w:spacing w:val="-4"/>
          <w:sz w:val="24"/>
          <w:szCs w:val="24"/>
        </w:rPr>
        <w:t xml:space="preserve">a suggested organization structure with their interim report. This organization structure will be </w:t>
      </w:r>
      <w:r>
        <w:rPr>
          <w:rStyle w:val="CharacterStyle4"/>
          <w:rFonts w:ascii="Times New Roman" w:hAnsi="Times New Roman" w:cs="Times New Roman"/>
          <w:spacing w:val="-8"/>
          <w:sz w:val="24"/>
          <w:szCs w:val="24"/>
        </w:rPr>
        <w:t>further defined and incorporated in its final recommendations.</w:t>
      </w:r>
    </w:p>
    <w:p w:rsidR="0081398E" w:rsidRPr="00693E45" w:rsidRDefault="0081398E">
      <w:pPr>
        <w:pStyle w:val="Style6"/>
        <w:kinsoku w:val="0"/>
        <w:autoSpaceDE/>
        <w:autoSpaceDN/>
        <w:adjustRightInd/>
        <w:spacing w:before="252"/>
        <w:ind w:right="72"/>
        <w:jc w:val="center"/>
        <w:rPr>
          <w:b/>
          <w:spacing w:val="4"/>
        </w:rPr>
      </w:pPr>
      <w:r w:rsidRPr="00693E45">
        <w:rPr>
          <w:b/>
          <w:spacing w:val="4"/>
        </w:rPr>
        <w:t>TASK E: DEFINING THE P3 CENTRAL UNIT EXTERNAL ENVIRONMENT</w:t>
      </w:r>
    </w:p>
    <w:p w:rsidR="0081398E" w:rsidRDefault="0081398E">
      <w:pPr>
        <w:pStyle w:val="Style9"/>
        <w:kinsoku w:val="0"/>
        <w:autoSpaceDE/>
        <w:autoSpaceDN/>
        <w:spacing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7"/>
          <w:sz w:val="24"/>
          <w:szCs w:val="24"/>
        </w:rPr>
        <w:t xml:space="preserve">Many external factors will affect the ability of the P3 Central Unit to perform. Not least of these </w:t>
      </w:r>
      <w:r>
        <w:rPr>
          <w:rStyle w:val="CharacterStyle4"/>
          <w:rFonts w:ascii="Times New Roman" w:hAnsi="Times New Roman" w:cs="Times New Roman"/>
          <w:spacing w:val="-10"/>
          <w:sz w:val="24"/>
          <w:szCs w:val="24"/>
        </w:rPr>
        <w:t xml:space="preserve">will be their interaction with line agencies and sub-national governments. The consultants, through </w:t>
      </w:r>
      <w:r>
        <w:rPr>
          <w:rStyle w:val="CharacterStyle4"/>
          <w:rFonts w:ascii="Times New Roman" w:hAnsi="Times New Roman" w:cs="Times New Roman"/>
          <w:spacing w:val="-8"/>
          <w:sz w:val="24"/>
          <w:szCs w:val="24"/>
        </w:rPr>
        <w:t xml:space="preserve">consultation with various stakeholders will define the impediments to full cooperation to cause the </w:t>
      </w:r>
      <w:r>
        <w:rPr>
          <w:rStyle w:val="CharacterStyle4"/>
          <w:rFonts w:ascii="Times New Roman" w:hAnsi="Times New Roman" w:cs="Times New Roman"/>
          <w:spacing w:val="-6"/>
          <w:sz w:val="24"/>
          <w:szCs w:val="24"/>
        </w:rPr>
        <w:t xml:space="preserve">Central Unit to achieve its goal. The purpose of the Supervisory Board is to strengthen both the </w:t>
      </w:r>
      <w:r>
        <w:rPr>
          <w:rStyle w:val="CharacterStyle4"/>
          <w:rFonts w:ascii="Times New Roman" w:hAnsi="Times New Roman" w:cs="Times New Roman"/>
          <w:spacing w:val="-8"/>
          <w:sz w:val="24"/>
          <w:szCs w:val="24"/>
        </w:rPr>
        <w:t>political environment and to improve communication among actors in the P3 landscape.</w:t>
      </w:r>
    </w:p>
    <w:p w:rsidR="0081398E" w:rsidRDefault="0081398E">
      <w:pPr>
        <w:pStyle w:val="Style9"/>
        <w:kinsoku w:val="0"/>
        <w:autoSpaceDE/>
        <w:autoSpaceDN/>
        <w:spacing w:before="216"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5"/>
          <w:sz w:val="24"/>
          <w:szCs w:val="24"/>
        </w:rPr>
        <w:t xml:space="preserve">The consultants will make recommendations on how to organize the Supervisory Board to </w:t>
      </w:r>
      <w:r>
        <w:rPr>
          <w:rStyle w:val="CharacterStyle4"/>
          <w:rFonts w:ascii="Times New Roman" w:hAnsi="Times New Roman" w:cs="Times New Roman"/>
          <w:spacing w:val="-7"/>
          <w:sz w:val="24"/>
          <w:szCs w:val="24"/>
        </w:rPr>
        <w:t xml:space="preserve">ensure that the P3 Central Unit's mission remains intact. The idea is to avoid one or two ministries </w:t>
      </w:r>
      <w:r>
        <w:rPr>
          <w:rStyle w:val="CharacterStyle4"/>
          <w:rFonts w:ascii="Times New Roman" w:hAnsi="Times New Roman" w:cs="Times New Roman"/>
          <w:spacing w:val="-8"/>
          <w:sz w:val="24"/>
          <w:szCs w:val="24"/>
        </w:rPr>
        <w:t xml:space="preserve">from "going it alone" thereby undermining efforts to create a one-stop shop for investors and reduce the "Red Tape' associated with obtaining approvals and cooperation from other line ministries as a project goes forward. A critical element is to allow high level forum for "go and no go" decision on </w:t>
      </w:r>
      <w:r>
        <w:rPr>
          <w:rStyle w:val="CharacterStyle4"/>
          <w:rFonts w:ascii="Times New Roman" w:hAnsi="Times New Roman" w:cs="Times New Roman"/>
          <w:spacing w:val="-6"/>
          <w:sz w:val="24"/>
          <w:szCs w:val="24"/>
        </w:rPr>
        <w:t xml:space="preserve">each project concerning private participation in infrastructure services. </w:t>
      </w:r>
    </w:p>
    <w:p w:rsidR="0081398E" w:rsidRDefault="0081398E">
      <w:pPr>
        <w:pStyle w:val="Style9"/>
        <w:kinsoku w:val="0"/>
        <w:autoSpaceDE/>
        <w:autoSpaceDN/>
        <w:rPr>
          <w:spacing w:val="-7"/>
        </w:rPr>
      </w:pPr>
      <w:r>
        <w:rPr>
          <w:rStyle w:val="CharacterStyle4"/>
          <w:rFonts w:ascii="Times New Roman" w:hAnsi="Times New Roman" w:cs="Times New Roman"/>
          <w:spacing w:val="-9"/>
          <w:sz w:val="24"/>
          <w:szCs w:val="24"/>
        </w:rPr>
        <w:t xml:space="preserve">The consultants will need to recommend a Supervisory Board structure that can cut across these </w:t>
      </w:r>
      <w:r>
        <w:rPr>
          <w:rStyle w:val="CharacterStyle4"/>
          <w:rFonts w:ascii="Times New Roman" w:hAnsi="Times New Roman" w:cs="Times New Roman"/>
          <w:spacing w:val="-5"/>
          <w:sz w:val="24"/>
          <w:szCs w:val="24"/>
        </w:rPr>
        <w:t xml:space="preserve">lines and ensure the complete cooperation among all players. The Supervisory Board will have a </w:t>
      </w:r>
      <w:r>
        <w:rPr>
          <w:rStyle w:val="CharacterStyle4"/>
          <w:rFonts w:ascii="Times New Roman" w:hAnsi="Times New Roman" w:cs="Times New Roman"/>
          <w:spacing w:val="-9"/>
          <w:sz w:val="24"/>
          <w:szCs w:val="24"/>
        </w:rPr>
        <w:t xml:space="preserve">variety of functions including: approving appointments in key positions within the P3 Central Unit; </w:t>
      </w:r>
      <w:r>
        <w:rPr>
          <w:rStyle w:val="CharacterStyle4"/>
          <w:rFonts w:ascii="Times New Roman" w:hAnsi="Times New Roman" w:cs="Times New Roman"/>
          <w:spacing w:val="-7"/>
          <w:sz w:val="24"/>
          <w:szCs w:val="24"/>
        </w:rPr>
        <w:t xml:space="preserve">agreeing to project priorities and resource commitments; approving projects to access the PDF; </w:t>
      </w:r>
      <w:r>
        <w:rPr>
          <w:rStyle w:val="CharacterStyle4"/>
          <w:rFonts w:ascii="Times New Roman" w:hAnsi="Times New Roman" w:cs="Times New Roman"/>
          <w:spacing w:val="-5"/>
          <w:sz w:val="24"/>
          <w:szCs w:val="24"/>
        </w:rPr>
        <w:t xml:space="preserve">recommending credit enhancements for critical projects; establishing compensation formulae and </w:t>
      </w:r>
      <w:r>
        <w:rPr>
          <w:sz w:val="24"/>
          <w:szCs w:val="24"/>
        </w:rPr>
        <w:t>approving staff</w:t>
      </w:r>
      <w:r>
        <w:rPr>
          <w:iCs/>
          <w:spacing w:val="1"/>
          <w:sz w:val="24"/>
          <w:szCs w:val="24"/>
        </w:rPr>
        <w:t xml:space="preserve"> </w:t>
      </w:r>
      <w:r>
        <w:rPr>
          <w:sz w:val="24"/>
          <w:szCs w:val="24"/>
        </w:rPr>
        <w:t xml:space="preserve">performance review; and overall policy and strategic planning. Recommendations for </w:t>
      </w:r>
      <w:r>
        <w:rPr>
          <w:spacing w:val="-5"/>
          <w:sz w:val="24"/>
          <w:szCs w:val="24"/>
        </w:rPr>
        <w:t xml:space="preserve">the Supervisory Board and enhancing [COUNTRY]'s investment environment will be incorporated in </w:t>
      </w:r>
      <w:r>
        <w:rPr>
          <w:sz w:val="24"/>
          <w:szCs w:val="24"/>
        </w:rPr>
        <w:t>the Final Report. At the interim report stage the consultants will prepare a preliminary</w:t>
      </w:r>
      <w:r>
        <w:rPr>
          <w:sz w:val="24"/>
          <w:szCs w:val="24"/>
          <w:vertAlign w:val="superscript"/>
        </w:rPr>
        <w:t>,</w:t>
      </w:r>
      <w:r>
        <w:rPr>
          <w:sz w:val="24"/>
          <w:szCs w:val="24"/>
        </w:rPr>
        <w:t xml:space="preserve"> analysis of the </w:t>
      </w:r>
      <w:r>
        <w:rPr>
          <w:spacing w:val="-7"/>
          <w:sz w:val="24"/>
          <w:szCs w:val="24"/>
        </w:rPr>
        <w:t>views expressed by external actors.</w:t>
      </w:r>
    </w:p>
    <w:p w:rsidR="0081398E" w:rsidRPr="00693E45" w:rsidRDefault="0081398E">
      <w:pPr>
        <w:pStyle w:val="Style6"/>
        <w:kinsoku w:val="0"/>
        <w:autoSpaceDE/>
        <w:autoSpaceDN/>
        <w:adjustRightInd/>
        <w:spacing w:before="288" w:line="201" w:lineRule="auto"/>
        <w:ind w:right="72"/>
        <w:jc w:val="center"/>
        <w:rPr>
          <w:b/>
          <w:spacing w:val="9"/>
        </w:rPr>
      </w:pPr>
      <w:r w:rsidRPr="00693E45">
        <w:rPr>
          <w:b/>
          <w:spacing w:val="9"/>
        </w:rPr>
        <w:t>TASK F: ESTABLISHMENT OF P3 CENTRAL UNIT AND ITS NETWORK</w:t>
      </w:r>
    </w:p>
    <w:p w:rsidR="0081398E" w:rsidRDefault="0081398E">
      <w:pPr>
        <w:pStyle w:val="Style6"/>
        <w:kinsoku w:val="0"/>
        <w:autoSpaceDE/>
        <w:autoSpaceDN/>
        <w:adjustRightInd/>
        <w:spacing w:before="180" w:line="213" w:lineRule="auto"/>
        <w:ind w:right="72" w:firstLine="360"/>
        <w:rPr>
          <w:spacing w:val="-7"/>
        </w:rPr>
      </w:pPr>
      <w:r>
        <w:rPr>
          <w:spacing w:val="-10"/>
        </w:rPr>
        <w:t xml:space="preserve">The consultants should develop an implementation plan to establish P3 Center and its Network </w:t>
      </w:r>
      <w:r>
        <w:rPr>
          <w:spacing w:val="-7"/>
        </w:rPr>
        <w:t>Elements in the plan include but not limited to:</w:t>
      </w:r>
    </w:p>
    <w:p w:rsidR="0081398E" w:rsidRDefault="0081398E">
      <w:pPr>
        <w:pStyle w:val="Style10"/>
        <w:numPr>
          <w:ilvl w:val="0"/>
          <w:numId w:val="5"/>
        </w:numPr>
        <w:tabs>
          <w:tab w:val="clear" w:pos="432"/>
          <w:tab w:val="num" w:pos="792"/>
        </w:tabs>
        <w:kinsoku w:val="0"/>
        <w:autoSpaceDE/>
        <w:autoSpaceDN/>
        <w:spacing w:before="216" w:line="206" w:lineRule="auto"/>
        <w:rPr>
          <w:rStyle w:val="CharacterStyle4"/>
          <w:rFonts w:ascii="Times New Roman" w:hAnsi="Times New Roman" w:cs="Times New Roman"/>
          <w:spacing w:val="4"/>
          <w:sz w:val="24"/>
          <w:szCs w:val="24"/>
        </w:rPr>
      </w:pPr>
      <w:r>
        <w:rPr>
          <w:rStyle w:val="CharacterStyle4"/>
          <w:rFonts w:ascii="Times New Roman" w:hAnsi="Times New Roman" w:cs="Times New Roman"/>
          <w:spacing w:val="4"/>
          <w:sz w:val="24"/>
          <w:szCs w:val="24"/>
        </w:rPr>
        <w:t>detail promotional strategy</w:t>
      </w:r>
    </w:p>
    <w:p w:rsidR="0081398E" w:rsidRDefault="0081398E">
      <w:pPr>
        <w:pStyle w:val="Style6"/>
        <w:numPr>
          <w:ilvl w:val="0"/>
          <w:numId w:val="5"/>
        </w:numPr>
        <w:tabs>
          <w:tab w:val="clear" w:pos="432"/>
          <w:tab w:val="num" w:pos="792"/>
        </w:tabs>
        <w:kinsoku w:val="0"/>
        <w:autoSpaceDE/>
        <w:autoSpaceDN/>
        <w:adjustRightInd/>
        <w:spacing w:before="252" w:line="206" w:lineRule="auto"/>
        <w:ind w:left="360" w:firstLine="0"/>
        <w:rPr>
          <w:spacing w:val="-4"/>
        </w:rPr>
      </w:pPr>
      <w:r>
        <w:rPr>
          <w:spacing w:val="-4"/>
        </w:rPr>
        <w:t>working mechanism among broader organizations, including P3 units;</w:t>
      </w:r>
    </w:p>
    <w:p w:rsidR="0081398E" w:rsidRDefault="0081398E">
      <w:pPr>
        <w:pStyle w:val="Style6"/>
        <w:numPr>
          <w:ilvl w:val="0"/>
          <w:numId w:val="5"/>
        </w:numPr>
        <w:tabs>
          <w:tab w:val="clear" w:pos="432"/>
          <w:tab w:val="num" w:pos="792"/>
        </w:tabs>
        <w:kinsoku w:val="0"/>
        <w:autoSpaceDE/>
        <w:autoSpaceDN/>
        <w:adjustRightInd/>
        <w:spacing w:before="216" w:line="213" w:lineRule="auto"/>
        <w:ind w:right="720"/>
        <w:rPr>
          <w:spacing w:val="-8"/>
        </w:rPr>
      </w:pPr>
      <w:r>
        <w:rPr>
          <w:spacing w:val="-11"/>
        </w:rPr>
        <w:t xml:space="preserve">IT, including web based service integrated with the Planning Agency's web site, P3 project </w:t>
      </w:r>
      <w:r>
        <w:rPr>
          <w:spacing w:val="-8"/>
        </w:rPr>
        <w:t>database and suggested mechanism to maintain the content;</w:t>
      </w:r>
    </w:p>
    <w:p w:rsidR="0081398E" w:rsidRDefault="0081398E">
      <w:pPr>
        <w:pStyle w:val="Style10"/>
        <w:numPr>
          <w:ilvl w:val="0"/>
          <w:numId w:val="5"/>
        </w:numPr>
        <w:tabs>
          <w:tab w:val="clear" w:pos="432"/>
          <w:tab w:val="num" w:pos="792"/>
        </w:tabs>
        <w:kinsoku w:val="0"/>
        <w:autoSpaceDE/>
        <w:autoSpaceDN/>
        <w:rPr>
          <w:rStyle w:val="CharacterStyle4"/>
          <w:rFonts w:ascii="Times New Roman" w:hAnsi="Times New Roman" w:cs="Times New Roman"/>
          <w:sz w:val="24"/>
          <w:szCs w:val="24"/>
        </w:rPr>
      </w:pPr>
      <w:r>
        <w:rPr>
          <w:rStyle w:val="CharacterStyle4"/>
          <w:rFonts w:ascii="Times New Roman" w:hAnsi="Times New Roman" w:cs="Times New Roman"/>
          <w:sz w:val="24"/>
          <w:szCs w:val="24"/>
        </w:rPr>
        <w:t>institutional and administrative manuals;</w:t>
      </w:r>
    </w:p>
    <w:p w:rsidR="0081398E" w:rsidRDefault="0081398E">
      <w:pPr>
        <w:pStyle w:val="Style10"/>
        <w:numPr>
          <w:ilvl w:val="0"/>
          <w:numId w:val="5"/>
        </w:numPr>
        <w:tabs>
          <w:tab w:val="clear" w:pos="432"/>
          <w:tab w:val="num" w:pos="792"/>
        </w:tabs>
        <w:kinsoku w:val="0"/>
        <w:autoSpaceDE/>
        <w:autoSpaceDN/>
        <w:spacing w:line="206" w:lineRule="auto"/>
        <w:rPr>
          <w:rStyle w:val="CharacterStyle4"/>
          <w:rFonts w:ascii="Times New Roman" w:hAnsi="Times New Roman" w:cs="Times New Roman"/>
          <w:spacing w:val="1"/>
          <w:sz w:val="24"/>
          <w:szCs w:val="24"/>
        </w:rPr>
      </w:pPr>
      <w:r>
        <w:rPr>
          <w:rStyle w:val="CharacterStyle4"/>
          <w:rFonts w:ascii="Times New Roman" w:hAnsi="Times New Roman" w:cs="Times New Roman"/>
          <w:spacing w:val="1"/>
          <w:sz w:val="24"/>
          <w:szCs w:val="24"/>
        </w:rPr>
        <w:lastRenderedPageBreak/>
        <w:t>staffs requirement and mobilization,</w:t>
      </w:r>
    </w:p>
    <w:p w:rsidR="0081398E" w:rsidRDefault="0081398E">
      <w:pPr>
        <w:pStyle w:val="Style6"/>
        <w:numPr>
          <w:ilvl w:val="0"/>
          <w:numId w:val="5"/>
        </w:numPr>
        <w:tabs>
          <w:tab w:val="clear" w:pos="432"/>
          <w:tab w:val="num" w:pos="792"/>
        </w:tabs>
        <w:kinsoku w:val="0"/>
        <w:autoSpaceDE/>
        <w:autoSpaceDN/>
        <w:adjustRightInd/>
        <w:spacing w:before="252" w:line="213" w:lineRule="auto"/>
        <w:ind w:right="720"/>
        <w:rPr>
          <w:spacing w:val="-8"/>
        </w:rPr>
      </w:pPr>
      <w:r>
        <w:rPr>
          <w:spacing w:val="-10"/>
        </w:rPr>
        <w:t xml:space="preserve">deployment plan, including specific deliverables and schedule to ensure successful </w:t>
      </w:r>
      <w:r>
        <w:rPr>
          <w:spacing w:val="-8"/>
        </w:rPr>
        <w:t>implementation</w:t>
      </w:r>
    </w:p>
    <w:p w:rsidR="0081398E" w:rsidRDefault="0081398E">
      <w:pPr>
        <w:pStyle w:val="Style10"/>
        <w:numPr>
          <w:ilvl w:val="0"/>
          <w:numId w:val="5"/>
        </w:numPr>
        <w:tabs>
          <w:tab w:val="clear" w:pos="432"/>
          <w:tab w:val="num" w:pos="792"/>
        </w:tabs>
        <w:kinsoku w:val="0"/>
        <w:autoSpaceDE/>
        <w:autoSpaceDN/>
        <w:spacing w:before="216" w:line="206" w:lineRule="auto"/>
        <w:rPr>
          <w:rStyle w:val="CharacterStyle4"/>
          <w:rFonts w:ascii="Times New Roman" w:hAnsi="Times New Roman" w:cs="Times New Roman"/>
          <w:spacing w:val="-3"/>
          <w:sz w:val="24"/>
          <w:szCs w:val="24"/>
        </w:rPr>
      </w:pPr>
      <w:proofErr w:type="gramStart"/>
      <w:r>
        <w:rPr>
          <w:rStyle w:val="CharacterStyle4"/>
          <w:rFonts w:ascii="Times New Roman" w:hAnsi="Times New Roman" w:cs="Times New Roman"/>
          <w:spacing w:val="-3"/>
          <w:sz w:val="24"/>
          <w:szCs w:val="24"/>
        </w:rPr>
        <w:t>necessary</w:t>
      </w:r>
      <w:proofErr w:type="gramEnd"/>
      <w:r>
        <w:rPr>
          <w:rStyle w:val="CharacterStyle4"/>
          <w:rFonts w:ascii="Times New Roman" w:hAnsi="Times New Roman" w:cs="Times New Roman"/>
          <w:spacing w:val="-3"/>
          <w:sz w:val="24"/>
          <w:szCs w:val="24"/>
        </w:rPr>
        <w:t xml:space="preserve"> actions to funding sustainability of P3 Central unit operation.</w:t>
      </w:r>
    </w:p>
    <w:p w:rsidR="0081398E" w:rsidRDefault="0081398E">
      <w:pPr>
        <w:pStyle w:val="Style10"/>
        <w:numPr>
          <w:ilvl w:val="0"/>
          <w:numId w:val="5"/>
        </w:numPr>
        <w:tabs>
          <w:tab w:val="clear" w:pos="432"/>
          <w:tab w:val="num" w:pos="792"/>
        </w:tabs>
        <w:kinsoku w:val="0"/>
        <w:autoSpaceDE/>
        <w:autoSpaceDN/>
        <w:rPr>
          <w:rStyle w:val="CharacterStyle4"/>
          <w:rFonts w:ascii="Times New Roman" w:hAnsi="Times New Roman" w:cs="Times New Roman"/>
          <w:spacing w:val="6"/>
          <w:sz w:val="24"/>
          <w:szCs w:val="24"/>
        </w:rPr>
      </w:pPr>
      <w:proofErr w:type="gramStart"/>
      <w:r>
        <w:rPr>
          <w:rStyle w:val="CharacterStyle4"/>
          <w:rFonts w:ascii="Times New Roman" w:hAnsi="Times New Roman" w:cs="Times New Roman"/>
          <w:spacing w:val="6"/>
          <w:sz w:val="24"/>
          <w:szCs w:val="24"/>
        </w:rPr>
        <w:t>detailed</w:t>
      </w:r>
      <w:proofErr w:type="gramEnd"/>
      <w:r>
        <w:rPr>
          <w:rStyle w:val="CharacterStyle4"/>
          <w:rFonts w:ascii="Times New Roman" w:hAnsi="Times New Roman" w:cs="Times New Roman"/>
          <w:spacing w:val="6"/>
          <w:sz w:val="24"/>
          <w:szCs w:val="24"/>
        </w:rPr>
        <w:t xml:space="preserve"> launching plan.</w:t>
      </w:r>
    </w:p>
    <w:p w:rsidR="0081398E" w:rsidRDefault="0081398E">
      <w:pPr>
        <w:pStyle w:val="Style6"/>
        <w:kinsoku w:val="0"/>
        <w:autoSpaceDE/>
        <w:autoSpaceDN/>
        <w:adjustRightInd/>
        <w:spacing w:before="216" w:line="216" w:lineRule="auto"/>
        <w:ind w:right="72" w:firstLine="360"/>
        <w:jc w:val="both"/>
        <w:rPr>
          <w:spacing w:val="-10"/>
        </w:rPr>
      </w:pPr>
      <w:r>
        <w:rPr>
          <w:spacing w:val="-8"/>
        </w:rPr>
        <w:t xml:space="preserve">The implementation plan will he approved by the Steering Committee. Once the plan approved, </w:t>
      </w:r>
      <w:r>
        <w:rPr>
          <w:spacing w:val="2"/>
        </w:rPr>
        <w:t xml:space="preserve">the consultants provide necessary action to support P3 Central Unit launching. In the </w:t>
      </w:r>
      <w:r>
        <w:rPr>
          <w:spacing w:val="-4"/>
        </w:rPr>
        <w:t xml:space="preserve">implementation stage, the consultants provide support to execute against specific deliverables </w:t>
      </w:r>
      <w:r>
        <w:rPr>
          <w:spacing w:val="-6"/>
        </w:rPr>
        <w:t xml:space="preserve">according to schedule, raise critical issues concerning P3 operation to the Steering Committee, communicate to gain buy-in from broader stakeholders, maintain integrated perspective of the </w:t>
      </w:r>
      <w:r>
        <w:rPr>
          <w:spacing w:val="-4"/>
        </w:rPr>
        <w:t xml:space="preserve">implementation, and provide supporting team. </w:t>
      </w:r>
      <w:proofErr w:type="gramStart"/>
      <w:r>
        <w:rPr>
          <w:spacing w:val="-4"/>
        </w:rPr>
        <w:t>the</w:t>
      </w:r>
      <w:proofErr w:type="gramEnd"/>
      <w:r>
        <w:rPr>
          <w:spacing w:val="-4"/>
        </w:rPr>
        <w:t xml:space="preserve"> Planning Agency will establish a program office to </w:t>
      </w:r>
      <w:r>
        <w:rPr>
          <w:spacing w:val="-10"/>
        </w:rPr>
        <w:t>formally manage the P3 Central Unit.</w:t>
      </w:r>
    </w:p>
    <w:p w:rsidR="0081398E" w:rsidRDefault="0081398E">
      <w:pPr>
        <w:pStyle w:val="Style6"/>
        <w:kinsoku w:val="0"/>
        <w:autoSpaceDE/>
        <w:autoSpaceDN/>
        <w:adjustRightInd/>
        <w:spacing w:before="360"/>
        <w:ind w:right="72"/>
        <w:jc w:val="center"/>
        <w:rPr>
          <w:b/>
          <w:bCs/>
          <w:spacing w:val="8"/>
        </w:rPr>
      </w:pPr>
      <w:r>
        <w:rPr>
          <w:b/>
          <w:bCs/>
          <w:spacing w:val="8"/>
        </w:rPr>
        <w:t>MANAGEMENT OF THE SERVICES</w:t>
      </w:r>
    </w:p>
    <w:p w:rsidR="0081398E" w:rsidRDefault="0081398E">
      <w:pPr>
        <w:pStyle w:val="Style6"/>
        <w:kinsoku w:val="0"/>
        <w:autoSpaceDE/>
        <w:autoSpaceDN/>
        <w:adjustRightInd/>
        <w:spacing w:before="360" w:line="213" w:lineRule="auto"/>
        <w:ind w:right="72" w:firstLine="360"/>
        <w:jc w:val="both"/>
        <w:rPr>
          <w:spacing w:val="-9"/>
        </w:rPr>
      </w:pPr>
      <w:r>
        <w:rPr>
          <w:b/>
          <w:bCs/>
          <w:spacing w:val="-11"/>
        </w:rPr>
        <w:t xml:space="preserve">The Planning Agency </w:t>
      </w:r>
      <w:r>
        <w:rPr>
          <w:spacing w:val="-11"/>
        </w:rPr>
        <w:t xml:space="preserve">will act as the implementation agency for these technical assistance services. </w:t>
      </w:r>
      <w:r>
        <w:rPr>
          <w:spacing w:val="-1"/>
        </w:rPr>
        <w:t xml:space="preserve">[MINISTER] will chair the STEERING COMMITTEE, and their members </w:t>
      </w:r>
      <w:r>
        <w:rPr>
          <w:spacing w:val="-6"/>
        </w:rPr>
        <w:t xml:space="preserve">include all directors under the Deputy of Infrastructure and other parties. The Steering Committee will responsible to provide overall guidance during the technical assistance as well as assuring the </w:t>
      </w:r>
      <w:r>
        <w:rPr>
          <w:spacing w:val="-7"/>
        </w:rPr>
        <w:t xml:space="preserve">quality of output. The Steering Committee will prepare and deliver to the Project Funding Agency </w:t>
      </w:r>
      <w:r>
        <w:rPr>
          <w:spacing w:val="-5"/>
        </w:rPr>
        <w:t xml:space="preserve">within one month of completion of services and Impact Assessment Report on the services. </w:t>
      </w:r>
      <w:r>
        <w:rPr>
          <w:spacing w:val="-8"/>
        </w:rPr>
        <w:t xml:space="preserve">The Planning Agency will establish a WORKING GROUP to provide day to day guidance as well </w:t>
      </w:r>
      <w:r>
        <w:rPr>
          <w:iCs/>
          <w:spacing w:val="2"/>
        </w:rPr>
        <w:t xml:space="preserve">as </w:t>
      </w:r>
      <w:r>
        <w:rPr>
          <w:spacing w:val="-8"/>
        </w:rPr>
        <w:t xml:space="preserve">necessary </w:t>
      </w:r>
      <w:r>
        <w:rPr>
          <w:spacing w:val="-5"/>
        </w:rPr>
        <w:t xml:space="preserve">assistance on the conduct of the study. The Working Group will be chaired by the Director for </w:t>
      </w:r>
      <w:r>
        <w:rPr>
          <w:spacing w:val="-7"/>
        </w:rPr>
        <w:t xml:space="preserve">Public Infrastructure Institutional Development, who will report to the Steering Committee. The </w:t>
      </w:r>
      <w:r>
        <w:rPr>
          <w:spacing w:val="-9"/>
        </w:rPr>
        <w:t>Working Group consists of Planning Agency staff.</w:t>
      </w:r>
    </w:p>
    <w:p w:rsidR="0081398E" w:rsidRDefault="0081398E">
      <w:pPr>
        <w:pStyle w:val="Style6"/>
        <w:kinsoku w:val="0"/>
        <w:autoSpaceDE/>
        <w:autoSpaceDN/>
        <w:adjustRightInd/>
        <w:spacing w:before="180" w:line="211" w:lineRule="auto"/>
        <w:ind w:right="72" w:firstLine="360"/>
        <w:jc w:val="both"/>
        <w:rPr>
          <w:spacing w:val="-8"/>
        </w:rPr>
      </w:pPr>
      <w:r>
        <w:t xml:space="preserve">The consultants will appoint a Team Leader, who will report to [    ] as the Head of Working Group on technical and substantial matters, and to PROJECT MANAGER - that will </w:t>
      </w:r>
      <w:r>
        <w:rPr>
          <w:spacing w:val="-2"/>
        </w:rPr>
        <w:t xml:space="preserve">be appointed by [MINISTRY] - for </w:t>
      </w:r>
      <w:r>
        <w:rPr>
          <w:spacing w:val="-4"/>
        </w:rPr>
        <w:t xml:space="preserve">administrative and financial matters. The Coordinating Ministry for Economic Affairs (CME) will </w:t>
      </w:r>
      <w:r>
        <w:rPr>
          <w:spacing w:val="-8"/>
        </w:rPr>
        <w:t>act as the Executing Agency (EA), and will enter into a contract with the consultants for the conduct of the services.</w:t>
      </w:r>
    </w:p>
    <w:p w:rsidR="0081398E" w:rsidRDefault="0081398E">
      <w:pPr>
        <w:pStyle w:val="Style6"/>
        <w:kinsoku w:val="0"/>
        <w:autoSpaceDE/>
        <w:autoSpaceDN/>
        <w:adjustRightInd/>
        <w:spacing w:before="324" w:line="216" w:lineRule="auto"/>
        <w:ind w:left="1224"/>
        <w:rPr>
          <w:spacing w:val="24"/>
        </w:rPr>
      </w:pPr>
      <w:r>
        <w:rPr>
          <w:spacing w:val="24"/>
        </w:rPr>
        <w:t>OVERALL SCHEDULE AND PROJECT BUDGET</w:t>
      </w:r>
    </w:p>
    <w:p w:rsidR="0081398E" w:rsidRDefault="0081398E">
      <w:pPr>
        <w:pStyle w:val="Style9"/>
        <w:kinsoku w:val="0"/>
        <w:autoSpaceDE/>
        <w:autoSpaceDN/>
        <w:spacing w:before="360"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3"/>
          <w:sz w:val="24"/>
          <w:szCs w:val="24"/>
        </w:rPr>
        <w:t xml:space="preserve">The TA will be undertaken beginning [DATE] and ending [DATE]. The </w:t>
      </w:r>
      <w:r>
        <w:rPr>
          <w:rStyle w:val="CharacterStyle4"/>
          <w:rFonts w:ascii="Times New Roman" w:hAnsi="Times New Roman" w:cs="Times New Roman"/>
          <w:spacing w:val="-5"/>
          <w:sz w:val="24"/>
          <w:szCs w:val="24"/>
        </w:rPr>
        <w:t xml:space="preserve">Technical Assistance duration will be [  ] calendar months. The design stage is expected to be no </w:t>
      </w:r>
      <w:r>
        <w:rPr>
          <w:rStyle w:val="CharacterStyle4"/>
          <w:rFonts w:ascii="Times New Roman" w:hAnsi="Times New Roman" w:cs="Times New Roman"/>
          <w:spacing w:val="-4"/>
          <w:sz w:val="24"/>
          <w:szCs w:val="24"/>
        </w:rPr>
        <w:t xml:space="preserve">more than seven month, and implementation. The total budget for the services is [AMOUNT AND CURRENCY] as </w:t>
      </w:r>
      <w:r>
        <w:rPr>
          <w:rStyle w:val="CharacterStyle4"/>
          <w:rFonts w:ascii="Times New Roman" w:hAnsi="Times New Roman" w:cs="Times New Roman"/>
          <w:spacing w:val="-8"/>
          <w:sz w:val="24"/>
          <w:szCs w:val="24"/>
        </w:rPr>
        <w:t>detailed in the Appendix.</w:t>
      </w:r>
    </w:p>
    <w:p w:rsidR="00693E45" w:rsidRDefault="00693E45">
      <w:pPr>
        <w:widowControl/>
        <w:kinsoku/>
        <w:rPr>
          <w:spacing w:val="12"/>
        </w:rPr>
      </w:pPr>
      <w:r>
        <w:rPr>
          <w:spacing w:val="12"/>
        </w:rPr>
        <w:br w:type="page"/>
      </w:r>
    </w:p>
    <w:p w:rsidR="0081398E" w:rsidRDefault="0081398E">
      <w:pPr>
        <w:pStyle w:val="Style6"/>
        <w:kinsoku w:val="0"/>
        <w:autoSpaceDE/>
        <w:autoSpaceDN/>
        <w:adjustRightInd/>
        <w:spacing w:before="360"/>
        <w:jc w:val="center"/>
        <w:rPr>
          <w:spacing w:val="12"/>
        </w:rPr>
      </w:pPr>
      <w:r>
        <w:rPr>
          <w:spacing w:val="12"/>
        </w:rPr>
        <w:lastRenderedPageBreak/>
        <w:t>CONSULTANT INPUTS</w:t>
      </w:r>
    </w:p>
    <w:p w:rsidR="0081398E" w:rsidRDefault="0081398E">
      <w:pPr>
        <w:pStyle w:val="Style9"/>
        <w:kinsoku w:val="0"/>
        <w:autoSpaceDE/>
        <w:autoSpaceDN/>
        <w:spacing w:before="360"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5"/>
          <w:sz w:val="24"/>
          <w:szCs w:val="24"/>
        </w:rPr>
        <w:t xml:space="preserve">The consultants will provide up to [  ] person-months of professional staff, with [  ] person </w:t>
      </w:r>
      <w:r>
        <w:rPr>
          <w:rStyle w:val="CharacterStyle4"/>
          <w:rFonts w:ascii="Times New Roman" w:hAnsi="Times New Roman" w:cs="Times New Roman"/>
          <w:spacing w:val="-9"/>
          <w:sz w:val="24"/>
          <w:szCs w:val="24"/>
        </w:rPr>
        <w:t>months on international experts and [  ] person-months national experts. The team will be located in [LOCATION]</w:t>
      </w:r>
      <w:r>
        <w:rPr>
          <w:rStyle w:val="CharacterStyle4"/>
          <w:rFonts w:ascii="Times New Roman" w:hAnsi="Times New Roman" w:cs="Times New Roman"/>
          <w:spacing w:val="-10"/>
          <w:sz w:val="24"/>
          <w:szCs w:val="24"/>
        </w:rPr>
        <w:t xml:space="preserve"> at appropriate office facilities provided by the Government of [COUNTRY]. Office facilities will </w:t>
      </w:r>
      <w:r>
        <w:rPr>
          <w:rStyle w:val="CharacterStyle4"/>
          <w:rFonts w:ascii="Times New Roman" w:hAnsi="Times New Roman" w:cs="Times New Roman"/>
          <w:spacing w:val="-5"/>
          <w:sz w:val="24"/>
          <w:szCs w:val="24"/>
        </w:rPr>
        <w:t xml:space="preserve">include electricity, and air conditioning at no cost to the project. Telephones will he provided with </w:t>
      </w:r>
      <w:r>
        <w:rPr>
          <w:rStyle w:val="CharacterStyle4"/>
          <w:rFonts w:ascii="Times New Roman" w:hAnsi="Times New Roman" w:cs="Times New Roman"/>
          <w:spacing w:val="-8"/>
          <w:sz w:val="24"/>
          <w:szCs w:val="24"/>
        </w:rPr>
        <w:t>the cost of telephone usage and internet paid under the TA contract.</w:t>
      </w:r>
    </w:p>
    <w:p w:rsidR="0081398E" w:rsidRDefault="0081398E">
      <w:pPr>
        <w:pStyle w:val="Style6"/>
        <w:kinsoku w:val="0"/>
        <w:autoSpaceDE/>
        <w:autoSpaceDN/>
        <w:adjustRightInd/>
        <w:spacing w:before="324"/>
        <w:jc w:val="center"/>
        <w:rPr>
          <w:b/>
          <w:bCs/>
          <w:spacing w:val="10"/>
        </w:rPr>
      </w:pPr>
      <w:r>
        <w:rPr>
          <w:b/>
          <w:bCs/>
          <w:spacing w:val="10"/>
        </w:rPr>
        <w:t>PERSONNEL</w:t>
      </w:r>
    </w:p>
    <w:p w:rsidR="0081398E" w:rsidRDefault="0081398E">
      <w:pPr>
        <w:pStyle w:val="Style6"/>
        <w:kinsoku w:val="0"/>
        <w:autoSpaceDE/>
        <w:autoSpaceDN/>
        <w:adjustRightInd/>
        <w:spacing w:before="360" w:line="216" w:lineRule="auto"/>
        <w:ind w:right="72" w:firstLine="360"/>
        <w:rPr>
          <w:spacing w:val="-7"/>
        </w:rPr>
      </w:pPr>
      <w:r>
        <w:rPr>
          <w:spacing w:val="-7"/>
        </w:rPr>
        <w:t>Set out below is the expertise desired for execution of the TA. However, the consultants are free to propose other inputs within the overall financial budget.</w:t>
      </w:r>
    </w:p>
    <w:p w:rsidR="0081398E" w:rsidRDefault="0081398E">
      <w:pPr>
        <w:pStyle w:val="Style6"/>
        <w:kinsoku w:val="0"/>
        <w:autoSpaceDE/>
        <w:autoSpaceDN/>
        <w:adjustRightInd/>
        <w:spacing w:before="252"/>
        <w:jc w:val="center"/>
        <w:rPr>
          <w:spacing w:val="-2"/>
        </w:rPr>
      </w:pPr>
      <w:r>
        <w:rPr>
          <w:spacing w:val="-2"/>
        </w:rPr>
        <w:t>INTERNATIONAL EXPERTISE</w:t>
      </w:r>
    </w:p>
    <w:p w:rsidR="0081398E" w:rsidRDefault="0081398E">
      <w:pPr>
        <w:pStyle w:val="Style6"/>
        <w:kinsoku w:val="0"/>
        <w:autoSpaceDE/>
        <w:autoSpaceDN/>
        <w:adjustRightInd/>
        <w:spacing w:before="216"/>
        <w:rPr>
          <w:spacing w:val="-4"/>
        </w:rPr>
      </w:pPr>
      <w:r>
        <w:rPr>
          <w:spacing w:val="-4"/>
        </w:rPr>
        <w:t>TEAM LEADER P3 SPECIALIST</w:t>
      </w:r>
    </w:p>
    <w:p w:rsidR="0081398E" w:rsidRDefault="0081398E">
      <w:pPr>
        <w:pStyle w:val="Style9"/>
        <w:kinsoku w:val="0"/>
        <w:autoSpaceDE/>
        <w:autoSpaceDN/>
        <w:spacing w:before="144" w:line="216" w:lineRule="auto"/>
        <w:rPr>
          <w:rStyle w:val="CharacterStyle4"/>
          <w:rFonts w:ascii="Times New Roman" w:hAnsi="Times New Roman" w:cs="Times New Roman"/>
          <w:spacing w:val="-10"/>
          <w:sz w:val="24"/>
          <w:szCs w:val="24"/>
        </w:rPr>
      </w:pPr>
      <w:r>
        <w:rPr>
          <w:rStyle w:val="CharacterStyle4"/>
          <w:rFonts w:ascii="Times New Roman" w:hAnsi="Times New Roman" w:cs="Times New Roman"/>
          <w:spacing w:val="-1"/>
          <w:sz w:val="24"/>
          <w:szCs w:val="24"/>
        </w:rPr>
        <w:t xml:space="preserve">At least [  ] years post graduation experience with a secondary degree in law, finance, </w:t>
      </w:r>
      <w:r>
        <w:rPr>
          <w:rStyle w:val="CharacterStyle4"/>
          <w:rFonts w:ascii="Times New Roman" w:hAnsi="Times New Roman" w:cs="Times New Roman"/>
          <w:spacing w:val="-7"/>
          <w:sz w:val="24"/>
          <w:szCs w:val="24"/>
        </w:rPr>
        <w:t xml:space="preserve">management, business administration or planning. Experience in infrastructure policy formulation at </w:t>
      </w:r>
      <w:r>
        <w:rPr>
          <w:rStyle w:val="CharacterStyle4"/>
          <w:rFonts w:ascii="Times New Roman" w:hAnsi="Times New Roman" w:cs="Times New Roman"/>
          <w:spacing w:val="-10"/>
          <w:sz w:val="24"/>
          <w:szCs w:val="24"/>
        </w:rPr>
        <w:t xml:space="preserve">the national level, strategic planning, project evaluation, design and procurement is required. The P3 </w:t>
      </w:r>
      <w:r>
        <w:rPr>
          <w:rStyle w:val="CharacterStyle4"/>
          <w:rFonts w:ascii="Times New Roman" w:hAnsi="Times New Roman" w:cs="Times New Roman"/>
          <w:spacing w:val="-8"/>
          <w:sz w:val="24"/>
          <w:szCs w:val="24"/>
        </w:rPr>
        <w:t xml:space="preserve">Specialist must have proven experience and knowledge of executing and designing Public Private </w:t>
      </w:r>
      <w:r>
        <w:rPr>
          <w:rStyle w:val="CharacterStyle4"/>
          <w:rFonts w:ascii="Times New Roman" w:hAnsi="Times New Roman" w:cs="Times New Roman"/>
          <w:spacing w:val="-12"/>
          <w:sz w:val="24"/>
          <w:szCs w:val="24"/>
        </w:rPr>
        <w:t xml:space="preserve">Partnership programs and projects in a. developing country environment with a minimum [5] years P3 </w:t>
      </w:r>
      <w:r>
        <w:rPr>
          <w:rStyle w:val="CharacterStyle4"/>
          <w:rFonts w:ascii="Times New Roman" w:hAnsi="Times New Roman" w:cs="Times New Roman"/>
          <w:spacing w:val="-7"/>
          <w:sz w:val="24"/>
          <w:szCs w:val="24"/>
        </w:rPr>
        <w:t xml:space="preserve">experience. Experience in [COUNTRY] and ability to converse in [LANGAGE] will be strong plus. </w:t>
      </w:r>
      <w:r>
        <w:rPr>
          <w:rStyle w:val="CharacterStyle4"/>
          <w:rFonts w:ascii="Times New Roman" w:hAnsi="Times New Roman" w:cs="Times New Roman"/>
          <w:spacing w:val="-10"/>
          <w:sz w:val="24"/>
          <w:szCs w:val="24"/>
        </w:rPr>
        <w:t>The incumbent must possess demonstrable leadership skills and at least [10] years of team leadership experience.</w:t>
      </w:r>
    </w:p>
    <w:p w:rsidR="0081398E" w:rsidRDefault="0081398E">
      <w:pPr>
        <w:pStyle w:val="Style6"/>
        <w:kinsoku w:val="0"/>
        <w:autoSpaceDE/>
        <w:autoSpaceDN/>
        <w:adjustRightInd/>
        <w:spacing w:before="252"/>
        <w:rPr>
          <w:spacing w:val="-2"/>
        </w:rPr>
      </w:pPr>
      <w:r>
        <w:rPr>
          <w:spacing w:val="-2"/>
        </w:rPr>
        <w:t>INSTITUTIONAL/LEGAL SPECIALIST</w:t>
      </w:r>
    </w:p>
    <w:p w:rsidR="0081398E" w:rsidRDefault="0081398E">
      <w:pPr>
        <w:pStyle w:val="Style9"/>
        <w:kinsoku w:val="0"/>
        <w:autoSpaceDE/>
        <w:autoSpaceDN/>
        <w:spacing w:line="216"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7"/>
          <w:sz w:val="24"/>
          <w:szCs w:val="24"/>
        </w:rPr>
        <w:t xml:space="preserve">The Institutional/Legal Specialist will possess at least [10] years professional experience with a </w:t>
      </w:r>
      <w:r>
        <w:rPr>
          <w:rStyle w:val="CharacterStyle4"/>
          <w:rFonts w:ascii="Times New Roman" w:hAnsi="Times New Roman" w:cs="Times New Roman"/>
          <w:spacing w:val="-11"/>
          <w:sz w:val="24"/>
          <w:szCs w:val="24"/>
        </w:rPr>
        <w:t xml:space="preserve">secondary degree in law, management, organizational development, human resource management or </w:t>
      </w:r>
      <w:r>
        <w:rPr>
          <w:rStyle w:val="CharacterStyle4"/>
          <w:rFonts w:ascii="Times New Roman" w:hAnsi="Times New Roman" w:cs="Times New Roman"/>
          <w:spacing w:val="-4"/>
          <w:sz w:val="24"/>
          <w:szCs w:val="24"/>
        </w:rPr>
        <w:t xml:space="preserve">industrial relations. The Institutional/Legal Specialist will have experience in commercial and </w:t>
      </w:r>
      <w:r>
        <w:rPr>
          <w:rStyle w:val="CharacterStyle4"/>
          <w:rFonts w:ascii="Times New Roman" w:hAnsi="Times New Roman" w:cs="Times New Roman"/>
          <w:spacing w:val="-11"/>
          <w:sz w:val="24"/>
          <w:szCs w:val="24"/>
        </w:rPr>
        <w:t xml:space="preserve">company law, labor laws and experience in structuring transactions involving P3 (BOT, Concessions, </w:t>
      </w:r>
      <w:r>
        <w:rPr>
          <w:rStyle w:val="CharacterStyle4"/>
          <w:rFonts w:ascii="Times New Roman" w:hAnsi="Times New Roman" w:cs="Times New Roman"/>
          <w:spacing w:val="-8"/>
          <w:sz w:val="24"/>
          <w:szCs w:val="24"/>
        </w:rPr>
        <w:t xml:space="preserve">Delegated Management, Project Finance, etc). The incumbent should further have experience in </w:t>
      </w:r>
      <w:r>
        <w:rPr>
          <w:rStyle w:val="CharacterStyle4"/>
          <w:rFonts w:ascii="Times New Roman" w:hAnsi="Times New Roman" w:cs="Times New Roman"/>
          <w:spacing w:val="-7"/>
          <w:sz w:val="24"/>
          <w:szCs w:val="24"/>
        </w:rPr>
        <w:t xml:space="preserve">organizational structures that include the analysis and design of public enterprises, human resources </w:t>
      </w:r>
      <w:r>
        <w:rPr>
          <w:rStyle w:val="CharacterStyle4"/>
          <w:rFonts w:ascii="Times New Roman" w:hAnsi="Times New Roman" w:cs="Times New Roman"/>
          <w:spacing w:val="-4"/>
          <w:sz w:val="24"/>
          <w:szCs w:val="24"/>
        </w:rPr>
        <w:t xml:space="preserve">and industrial relations. The incumbent must be a strong communicator and able to articulate </w:t>
      </w:r>
      <w:r>
        <w:rPr>
          <w:rStyle w:val="CharacterStyle4"/>
          <w:rFonts w:ascii="Times New Roman" w:hAnsi="Times New Roman" w:cs="Times New Roman"/>
          <w:spacing w:val="-7"/>
          <w:sz w:val="24"/>
          <w:szCs w:val="24"/>
        </w:rPr>
        <w:t>complex issues in laymen's terms.</w:t>
      </w:r>
    </w:p>
    <w:p w:rsidR="0081398E" w:rsidRDefault="0081398E" w:rsidP="00CA7982">
      <w:pPr>
        <w:pStyle w:val="Style6"/>
        <w:kinsoku w:val="0"/>
        <w:autoSpaceDE/>
        <w:autoSpaceDN/>
        <w:adjustRightInd/>
        <w:spacing w:before="120" w:after="120"/>
        <w:ind w:right="187"/>
        <w:rPr>
          <w:spacing w:val="-5"/>
        </w:rPr>
      </w:pPr>
      <w:r>
        <w:rPr>
          <w:spacing w:val="-5"/>
        </w:rPr>
        <w:t xml:space="preserve">DOMESTIC SPECIALISTS </w:t>
      </w:r>
    </w:p>
    <w:p w:rsidR="0081398E" w:rsidRDefault="0081398E" w:rsidP="00CA7982">
      <w:pPr>
        <w:pStyle w:val="Style6"/>
        <w:kinsoku w:val="0"/>
        <w:autoSpaceDE/>
        <w:autoSpaceDN/>
        <w:adjustRightInd/>
        <w:spacing w:before="240" w:after="120"/>
        <w:ind w:right="187"/>
        <w:rPr>
          <w:spacing w:val="-4"/>
        </w:rPr>
      </w:pPr>
      <w:r>
        <w:rPr>
          <w:spacing w:val="-4"/>
        </w:rPr>
        <w:t>SENIOR P3 SPECIALIST /CO-TEAM LEADER</w:t>
      </w:r>
    </w:p>
    <w:p w:rsidR="0081398E" w:rsidRDefault="0081398E">
      <w:pPr>
        <w:pStyle w:val="Style6"/>
        <w:kinsoku w:val="0"/>
        <w:autoSpaceDE/>
        <w:autoSpaceDN/>
        <w:adjustRightInd/>
        <w:spacing w:line="206" w:lineRule="auto"/>
        <w:ind w:right="72" w:firstLine="360"/>
        <w:rPr>
          <w:spacing w:val="-7"/>
        </w:rPr>
      </w:pPr>
      <w:r>
        <w:t xml:space="preserve">The P3 Specialist must possess at least [15] years post graduate experience with a degree in law, </w:t>
      </w:r>
      <w:r>
        <w:rPr>
          <w:spacing w:val="-4"/>
        </w:rPr>
        <w:t xml:space="preserve">management, finance, economics or commerce. The incumbent will have a minimum of [5] years </w:t>
      </w:r>
      <w:r>
        <w:rPr>
          <w:spacing w:val="-9"/>
        </w:rPr>
        <w:t xml:space="preserve">experience in structuring and analyzing P3 transactions through a range of initiatives. He or she must </w:t>
      </w:r>
      <w:r>
        <w:rPr>
          <w:spacing w:val="-8"/>
        </w:rPr>
        <w:t xml:space="preserve">have proven experience in infrastructure policy formulation at the national level, strategic planning, </w:t>
      </w:r>
      <w:proofErr w:type="gramStart"/>
      <w:r>
        <w:rPr>
          <w:spacing w:val="-7"/>
        </w:rPr>
        <w:t>project</w:t>
      </w:r>
      <w:proofErr w:type="gramEnd"/>
      <w:r>
        <w:rPr>
          <w:spacing w:val="-7"/>
        </w:rPr>
        <w:t xml:space="preserve"> evaluation. The position requires a strong experience in project management, preferably infrastructure project. Experience in </w:t>
      </w:r>
      <w:r>
        <w:rPr>
          <w:spacing w:val="-7"/>
        </w:rPr>
        <w:lastRenderedPageBreak/>
        <w:t>managing promotional activities will be an advantage.</w:t>
      </w:r>
    </w:p>
    <w:p w:rsidR="0081398E" w:rsidRDefault="0081398E">
      <w:pPr>
        <w:pStyle w:val="Style11"/>
        <w:kinsoku w:val="0"/>
        <w:autoSpaceDE/>
        <w:autoSpaceDN/>
        <w:rPr>
          <w:rStyle w:val="CharacterStyle5"/>
          <w:spacing w:val="-8"/>
          <w:sz w:val="24"/>
          <w:szCs w:val="24"/>
        </w:rPr>
      </w:pPr>
      <w:r>
        <w:rPr>
          <w:rStyle w:val="CharacterStyle5"/>
          <w:spacing w:val="-8"/>
          <w:sz w:val="24"/>
          <w:szCs w:val="24"/>
        </w:rPr>
        <w:t>P3 SPECIALIST</w:t>
      </w:r>
    </w:p>
    <w:p w:rsidR="0081398E" w:rsidRDefault="0081398E">
      <w:pPr>
        <w:pStyle w:val="Style9"/>
        <w:kinsoku w:val="0"/>
        <w:autoSpaceDE/>
        <w:autoSpaceDN/>
        <w:spacing w:line="211"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5"/>
          <w:sz w:val="24"/>
          <w:szCs w:val="24"/>
        </w:rPr>
        <w:t xml:space="preserve">The P3 Specialist must possess at least [10] </w:t>
      </w:r>
      <w:r>
        <w:rPr>
          <w:rStyle w:val="CharacterStyle4"/>
          <w:rFonts w:ascii="Times New Roman" w:hAnsi="Times New Roman" w:cs="Times New Roman"/>
          <w:iCs/>
          <w:spacing w:val="-5"/>
          <w:sz w:val="24"/>
          <w:szCs w:val="24"/>
        </w:rPr>
        <w:t xml:space="preserve">years </w:t>
      </w:r>
      <w:r>
        <w:rPr>
          <w:rStyle w:val="CharacterStyle4"/>
          <w:rFonts w:ascii="Times New Roman" w:hAnsi="Times New Roman" w:cs="Times New Roman"/>
          <w:spacing w:val="-5"/>
          <w:sz w:val="24"/>
          <w:szCs w:val="24"/>
        </w:rPr>
        <w:t xml:space="preserve">post graduate experience with a degree in </w:t>
      </w:r>
      <w:r>
        <w:rPr>
          <w:rStyle w:val="CharacterStyle4"/>
          <w:rFonts w:ascii="Times New Roman" w:hAnsi="Times New Roman" w:cs="Times New Roman"/>
          <w:spacing w:val="-8"/>
          <w:sz w:val="24"/>
          <w:szCs w:val="24"/>
        </w:rPr>
        <w:t xml:space="preserve">management, finance, economics or commerce, or engineering. The incumbent will have a minimum </w:t>
      </w:r>
      <w:r>
        <w:rPr>
          <w:rStyle w:val="CharacterStyle4"/>
          <w:rFonts w:ascii="Times New Roman" w:hAnsi="Times New Roman" w:cs="Times New Roman"/>
          <w:spacing w:val="-6"/>
          <w:sz w:val="24"/>
          <w:szCs w:val="24"/>
        </w:rPr>
        <w:t>of [  ] years</w:t>
      </w:r>
      <w:r>
        <w:rPr>
          <w:rStyle w:val="CharacterStyle4"/>
          <w:rFonts w:ascii="Times New Roman" w:hAnsi="Times New Roman" w:cs="Times New Roman"/>
          <w:iCs/>
          <w:spacing w:val="-6"/>
          <w:sz w:val="24"/>
          <w:szCs w:val="24"/>
        </w:rPr>
        <w:t xml:space="preserve"> </w:t>
      </w:r>
      <w:r>
        <w:rPr>
          <w:rStyle w:val="CharacterStyle4"/>
          <w:rFonts w:ascii="Times New Roman" w:hAnsi="Times New Roman" w:cs="Times New Roman"/>
          <w:spacing w:val="-6"/>
          <w:sz w:val="24"/>
          <w:szCs w:val="24"/>
        </w:rPr>
        <w:t xml:space="preserve">experience in structuring and analyzing P3 transactions through a range of initiatives. He </w:t>
      </w:r>
      <w:r>
        <w:rPr>
          <w:rStyle w:val="CharacterStyle4"/>
          <w:rFonts w:ascii="Times New Roman" w:hAnsi="Times New Roman" w:cs="Times New Roman"/>
          <w:spacing w:val="-11"/>
          <w:sz w:val="24"/>
          <w:szCs w:val="24"/>
        </w:rPr>
        <w:t xml:space="preserve">or she must have proven experience in infrastructure policy formulation at the national level, a strong </w:t>
      </w:r>
      <w:r>
        <w:rPr>
          <w:rStyle w:val="CharacterStyle4"/>
          <w:rFonts w:ascii="Times New Roman" w:hAnsi="Times New Roman" w:cs="Times New Roman"/>
          <w:spacing w:val="-7"/>
          <w:sz w:val="24"/>
          <w:szCs w:val="24"/>
        </w:rPr>
        <w:t>experience in project management, preferably infrastructure project.</w:t>
      </w:r>
    </w:p>
    <w:p w:rsidR="0081398E" w:rsidRDefault="0081398E">
      <w:pPr>
        <w:pStyle w:val="Style11"/>
        <w:kinsoku w:val="0"/>
        <w:autoSpaceDE/>
        <w:autoSpaceDN/>
        <w:rPr>
          <w:rStyle w:val="CharacterStyle5"/>
          <w:spacing w:val="-6"/>
          <w:sz w:val="24"/>
          <w:szCs w:val="24"/>
        </w:rPr>
      </w:pPr>
      <w:r>
        <w:rPr>
          <w:rStyle w:val="CharacterStyle5"/>
          <w:spacing w:val="-6"/>
          <w:sz w:val="24"/>
          <w:szCs w:val="24"/>
        </w:rPr>
        <w:t>INSTITUTIONAL SPECIALIST</w:t>
      </w:r>
    </w:p>
    <w:p w:rsidR="0081398E" w:rsidRDefault="0081398E">
      <w:pPr>
        <w:pStyle w:val="Style9"/>
        <w:kinsoku w:val="0"/>
        <w:autoSpaceDE/>
        <w:autoSpaceDN/>
        <w:spacing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5"/>
          <w:sz w:val="24"/>
          <w:szCs w:val="24"/>
        </w:rPr>
        <w:t xml:space="preserve">The institutional Specialist will possess at least 10 year professional experience with a post </w:t>
      </w:r>
      <w:r>
        <w:rPr>
          <w:rStyle w:val="CharacterStyle4"/>
          <w:rFonts w:ascii="Times New Roman" w:hAnsi="Times New Roman" w:cs="Times New Roman"/>
          <w:spacing w:val="-4"/>
          <w:sz w:val="24"/>
          <w:szCs w:val="24"/>
        </w:rPr>
        <w:t xml:space="preserve">graduate degree in business studies, communications, marketing, psychology, organizational </w:t>
      </w:r>
      <w:r>
        <w:rPr>
          <w:rStyle w:val="CharacterStyle4"/>
          <w:rFonts w:ascii="Times New Roman" w:hAnsi="Times New Roman" w:cs="Times New Roman"/>
          <w:spacing w:val="-7"/>
          <w:sz w:val="24"/>
          <w:szCs w:val="24"/>
        </w:rPr>
        <w:t xml:space="preserve">development, human resources management or industrial relations. The incumbent shall have a </w:t>
      </w:r>
      <w:r>
        <w:rPr>
          <w:rStyle w:val="CharacterStyle4"/>
          <w:rFonts w:ascii="Times New Roman" w:hAnsi="Times New Roman" w:cs="Times New Roman"/>
          <w:spacing w:val="-11"/>
          <w:sz w:val="24"/>
          <w:szCs w:val="24"/>
        </w:rPr>
        <w:t xml:space="preserve">minimum of 5 years experience in organizational analysis and design, enterprise, team and individual </w:t>
      </w:r>
      <w:r>
        <w:rPr>
          <w:rStyle w:val="CharacterStyle4"/>
          <w:rFonts w:ascii="Times New Roman" w:hAnsi="Times New Roman" w:cs="Times New Roman"/>
          <w:spacing w:val="-8"/>
          <w:sz w:val="24"/>
          <w:szCs w:val="24"/>
        </w:rPr>
        <w:t>performance appraisal and development of human resources management policies, practices and procedures.</w:t>
      </w:r>
    </w:p>
    <w:p w:rsidR="0081398E" w:rsidRDefault="0081398E">
      <w:pPr>
        <w:pStyle w:val="Style11"/>
        <w:kinsoku w:val="0"/>
        <w:autoSpaceDE/>
        <w:autoSpaceDN/>
        <w:rPr>
          <w:rStyle w:val="CharacterStyle5"/>
          <w:spacing w:val="-6"/>
          <w:sz w:val="24"/>
          <w:szCs w:val="24"/>
        </w:rPr>
      </w:pPr>
      <w:r>
        <w:rPr>
          <w:rStyle w:val="CharacterStyle5"/>
          <w:spacing w:val="-6"/>
          <w:sz w:val="24"/>
          <w:szCs w:val="24"/>
        </w:rPr>
        <w:t>LEGAL SPECIALIST</w:t>
      </w:r>
    </w:p>
    <w:p w:rsidR="0081398E" w:rsidRDefault="0081398E">
      <w:pPr>
        <w:pStyle w:val="Style9"/>
        <w:kinsoku w:val="0"/>
        <w:autoSpaceDE/>
        <w:autoSpaceDN/>
        <w:spacing w:line="216"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7"/>
          <w:sz w:val="24"/>
          <w:szCs w:val="24"/>
        </w:rPr>
        <w:t xml:space="preserve">The Legal Specialist will possess a minimum of 10 years experience since graduating law school </w:t>
      </w:r>
      <w:r>
        <w:rPr>
          <w:rStyle w:val="CharacterStyle4"/>
          <w:rFonts w:ascii="Times New Roman" w:hAnsi="Times New Roman" w:cs="Times New Roman"/>
          <w:spacing w:val="-2"/>
          <w:sz w:val="24"/>
          <w:szCs w:val="24"/>
        </w:rPr>
        <w:t xml:space="preserve">He will he fully familiar with [COUNTRY] company and commercial law and in structuring </w:t>
      </w:r>
      <w:r>
        <w:rPr>
          <w:rStyle w:val="CharacterStyle4"/>
          <w:rFonts w:ascii="Times New Roman" w:hAnsi="Times New Roman" w:cs="Times New Roman"/>
          <w:spacing w:val="-7"/>
          <w:sz w:val="24"/>
          <w:szCs w:val="24"/>
        </w:rPr>
        <w:t>transactions and project finance in a P3 context.</w:t>
      </w:r>
    </w:p>
    <w:p w:rsidR="0081398E" w:rsidRDefault="0081398E">
      <w:pPr>
        <w:pStyle w:val="Style11"/>
        <w:kinsoku w:val="0"/>
        <w:autoSpaceDE/>
        <w:autoSpaceDN/>
        <w:rPr>
          <w:rStyle w:val="CharacterStyle5"/>
          <w:spacing w:val="-6"/>
          <w:sz w:val="24"/>
          <w:szCs w:val="24"/>
        </w:rPr>
      </w:pPr>
      <w:r>
        <w:rPr>
          <w:rStyle w:val="CharacterStyle5"/>
          <w:spacing w:val="-6"/>
          <w:sz w:val="24"/>
          <w:szCs w:val="24"/>
        </w:rPr>
        <w:t>IT SPECIALIST</w:t>
      </w:r>
    </w:p>
    <w:p w:rsidR="0081398E" w:rsidRDefault="0081398E">
      <w:pPr>
        <w:pStyle w:val="Style9"/>
        <w:kinsoku w:val="0"/>
        <w:autoSpaceDE/>
        <w:autoSpaceDN/>
        <w:spacing w:line="216" w:lineRule="auto"/>
        <w:rPr>
          <w:rStyle w:val="CharacterStyle4"/>
          <w:rFonts w:ascii="Times New Roman" w:hAnsi="Times New Roman" w:cs="Times New Roman"/>
          <w:spacing w:val="-8"/>
          <w:sz w:val="24"/>
          <w:szCs w:val="24"/>
        </w:rPr>
      </w:pPr>
      <w:r>
        <w:rPr>
          <w:rStyle w:val="CharacterStyle4"/>
          <w:rFonts w:ascii="Times New Roman" w:hAnsi="Times New Roman" w:cs="Times New Roman"/>
          <w:spacing w:val="-11"/>
          <w:sz w:val="24"/>
          <w:szCs w:val="24"/>
        </w:rPr>
        <w:t xml:space="preserve">The IT Specialist will possess a minimum 5 years experience since graduation. He or she </w:t>
      </w:r>
      <w:proofErr w:type="gramStart"/>
      <w:r>
        <w:rPr>
          <w:rStyle w:val="CharacterStyle4"/>
          <w:rFonts w:ascii="Times New Roman" w:hAnsi="Times New Roman" w:cs="Times New Roman"/>
          <w:spacing w:val="-11"/>
          <w:sz w:val="24"/>
          <w:szCs w:val="24"/>
        </w:rPr>
        <w:t>will</w:t>
      </w:r>
      <w:proofErr w:type="gramEnd"/>
      <w:r>
        <w:rPr>
          <w:rStyle w:val="CharacterStyle4"/>
          <w:rFonts w:ascii="Times New Roman" w:hAnsi="Times New Roman" w:cs="Times New Roman"/>
          <w:spacing w:val="-11"/>
          <w:sz w:val="24"/>
          <w:szCs w:val="24"/>
        </w:rPr>
        <w:t xml:space="preserve"> he </w:t>
      </w:r>
      <w:r>
        <w:rPr>
          <w:rStyle w:val="CharacterStyle4"/>
          <w:rFonts w:ascii="Times New Roman" w:hAnsi="Times New Roman" w:cs="Times New Roman"/>
          <w:spacing w:val="-3"/>
          <w:sz w:val="24"/>
          <w:szCs w:val="24"/>
        </w:rPr>
        <w:t xml:space="preserve">responsible to design and implement P3 Central Unit information system, develop project </w:t>
      </w:r>
      <w:r>
        <w:rPr>
          <w:rStyle w:val="CharacterStyle4"/>
          <w:rFonts w:ascii="Times New Roman" w:hAnsi="Times New Roman" w:cs="Times New Roman"/>
          <w:spacing w:val="-8"/>
          <w:sz w:val="24"/>
          <w:szCs w:val="24"/>
        </w:rPr>
        <w:t>information database, and maintain web during project execution.</w:t>
      </w:r>
    </w:p>
    <w:p w:rsidR="0081398E" w:rsidRDefault="0081398E">
      <w:pPr>
        <w:pStyle w:val="Style11"/>
        <w:kinsoku w:val="0"/>
        <w:autoSpaceDE/>
        <w:autoSpaceDN/>
        <w:spacing w:before="252"/>
        <w:rPr>
          <w:rStyle w:val="CharacterStyle5"/>
          <w:spacing w:val="-6"/>
          <w:sz w:val="24"/>
          <w:szCs w:val="24"/>
        </w:rPr>
      </w:pPr>
      <w:r>
        <w:rPr>
          <w:rStyle w:val="CharacterStyle5"/>
          <w:spacing w:val="-6"/>
          <w:sz w:val="24"/>
          <w:szCs w:val="24"/>
        </w:rPr>
        <w:t>INFRASTRUCTURE MANAGEMENT/POLICY SPECIALIST</w:t>
      </w:r>
    </w:p>
    <w:p w:rsidR="0081398E" w:rsidRDefault="0081398E">
      <w:pPr>
        <w:pStyle w:val="Style9"/>
        <w:kinsoku w:val="0"/>
        <w:autoSpaceDE/>
        <w:autoSpaceDN/>
        <w:spacing w:before="144"/>
        <w:rPr>
          <w:rStyle w:val="CharacterStyle4"/>
          <w:rFonts w:ascii="Times New Roman" w:hAnsi="Times New Roman" w:cs="Times New Roman"/>
          <w:spacing w:val="-8"/>
          <w:sz w:val="24"/>
          <w:szCs w:val="24"/>
        </w:rPr>
      </w:pPr>
      <w:r>
        <w:rPr>
          <w:rStyle w:val="CharacterStyle4"/>
          <w:rFonts w:ascii="Times New Roman" w:hAnsi="Times New Roman" w:cs="Times New Roman"/>
          <w:spacing w:val="-6"/>
          <w:sz w:val="24"/>
          <w:szCs w:val="24"/>
        </w:rPr>
        <w:t xml:space="preserve">The Infrastructure Management/Policy Specialist will possess at least 10 years professional </w:t>
      </w:r>
      <w:r>
        <w:rPr>
          <w:rStyle w:val="CharacterStyle4"/>
          <w:rFonts w:ascii="Times New Roman" w:hAnsi="Times New Roman" w:cs="Times New Roman"/>
          <w:spacing w:val="-11"/>
          <w:sz w:val="24"/>
          <w:szCs w:val="24"/>
        </w:rPr>
        <w:t xml:space="preserve">experience with a post graduate degree in business studies, communications, marketing, psychology, </w:t>
      </w:r>
      <w:r>
        <w:rPr>
          <w:rStyle w:val="CharacterStyle4"/>
          <w:rFonts w:ascii="Times New Roman" w:hAnsi="Times New Roman" w:cs="Times New Roman"/>
          <w:spacing w:val="-6"/>
          <w:sz w:val="24"/>
          <w:szCs w:val="24"/>
        </w:rPr>
        <w:t xml:space="preserve">organizational development, human resources management or industrial relations. The incumbent </w:t>
      </w:r>
      <w:r>
        <w:rPr>
          <w:rStyle w:val="CharacterStyle4"/>
          <w:rFonts w:ascii="Times New Roman" w:hAnsi="Times New Roman" w:cs="Times New Roman"/>
          <w:spacing w:val="-7"/>
          <w:sz w:val="24"/>
          <w:szCs w:val="24"/>
        </w:rPr>
        <w:t xml:space="preserve">shall have a minimum of five years experience in organizational analysis and design, enterprise, team </w:t>
      </w:r>
      <w:r>
        <w:rPr>
          <w:rStyle w:val="CharacterStyle4"/>
          <w:rFonts w:ascii="Times New Roman" w:hAnsi="Times New Roman" w:cs="Times New Roman"/>
          <w:spacing w:val="-8"/>
          <w:sz w:val="24"/>
          <w:szCs w:val="24"/>
        </w:rPr>
        <w:t>and individual performance appraisal and development of human resources management policies, practices and procedures. Experience working with local governments will be an advantage.</w:t>
      </w:r>
    </w:p>
    <w:p w:rsidR="0081398E" w:rsidRDefault="0081398E">
      <w:pPr>
        <w:pStyle w:val="Style11"/>
        <w:kinsoku w:val="0"/>
        <w:autoSpaceDE/>
        <w:autoSpaceDN/>
        <w:spacing w:before="252"/>
        <w:rPr>
          <w:rStyle w:val="CharacterStyle5"/>
          <w:spacing w:val="-6"/>
          <w:sz w:val="24"/>
          <w:szCs w:val="24"/>
        </w:rPr>
      </w:pPr>
      <w:r>
        <w:rPr>
          <w:rStyle w:val="CharacterStyle5"/>
          <w:spacing w:val="-6"/>
          <w:sz w:val="24"/>
          <w:szCs w:val="24"/>
        </w:rPr>
        <w:t>PUBLIC RELATION SPECIALIST</w:t>
      </w:r>
    </w:p>
    <w:p w:rsidR="0081398E" w:rsidRDefault="0081398E">
      <w:pPr>
        <w:pStyle w:val="Style9"/>
        <w:kinsoku w:val="0"/>
        <w:autoSpaceDE/>
        <w:autoSpaceDN/>
        <w:spacing w:line="216" w:lineRule="auto"/>
        <w:rPr>
          <w:rStyle w:val="CharacterStyle4"/>
          <w:rFonts w:ascii="Times New Roman" w:hAnsi="Times New Roman" w:cs="Times New Roman"/>
          <w:spacing w:val="-7"/>
          <w:sz w:val="24"/>
          <w:szCs w:val="24"/>
        </w:rPr>
      </w:pPr>
      <w:r>
        <w:rPr>
          <w:rStyle w:val="CharacterStyle4"/>
          <w:rFonts w:ascii="Times New Roman" w:hAnsi="Times New Roman" w:cs="Times New Roman"/>
          <w:spacing w:val="-7"/>
          <w:sz w:val="24"/>
          <w:szCs w:val="24"/>
        </w:rPr>
        <w:t xml:space="preserve">The public relation specialist will have a minimum five years experience since graduation. He or </w:t>
      </w:r>
      <w:r>
        <w:rPr>
          <w:rStyle w:val="CharacterStyle4"/>
          <w:rFonts w:ascii="Times New Roman" w:hAnsi="Times New Roman" w:cs="Times New Roman"/>
          <w:spacing w:val="-8"/>
          <w:sz w:val="24"/>
          <w:szCs w:val="24"/>
        </w:rPr>
        <w:t xml:space="preserve">she will be responsible to manage P3 promotional activities. Hence, he or she should have experience </w:t>
      </w:r>
      <w:r>
        <w:rPr>
          <w:rStyle w:val="CharacterStyle4"/>
          <w:rFonts w:ascii="Times New Roman" w:hAnsi="Times New Roman" w:cs="Times New Roman"/>
          <w:spacing w:val="-6"/>
          <w:sz w:val="24"/>
          <w:szCs w:val="24"/>
        </w:rPr>
        <w:t xml:space="preserve">in managing and publishing promotional materials, managing seminars/workshops, conducting </w:t>
      </w:r>
      <w:r>
        <w:rPr>
          <w:rStyle w:val="CharacterStyle4"/>
          <w:rFonts w:ascii="Times New Roman" w:hAnsi="Times New Roman" w:cs="Times New Roman"/>
          <w:spacing w:val="-9"/>
          <w:sz w:val="24"/>
          <w:szCs w:val="24"/>
        </w:rPr>
        <w:t xml:space="preserve">meeting with potential investors, and update web content. Previous experience in support deals with </w:t>
      </w:r>
      <w:r>
        <w:rPr>
          <w:rStyle w:val="CharacterStyle4"/>
          <w:rFonts w:ascii="Times New Roman" w:hAnsi="Times New Roman" w:cs="Times New Roman"/>
          <w:spacing w:val="-7"/>
          <w:sz w:val="24"/>
          <w:szCs w:val="24"/>
        </w:rPr>
        <w:t>private investors in infrastructure or multilateral/bilateral agencies will be an advantage.</w:t>
      </w:r>
    </w:p>
    <w:p w:rsidR="0081398E" w:rsidRDefault="0081398E">
      <w:pPr>
        <w:pStyle w:val="Style6"/>
        <w:kinsoku w:val="0"/>
        <w:autoSpaceDE/>
        <w:autoSpaceDN/>
        <w:adjustRightInd/>
        <w:spacing w:before="324"/>
        <w:ind w:right="72"/>
        <w:rPr>
          <w:spacing w:val="22"/>
        </w:rPr>
      </w:pPr>
      <w:r>
        <w:rPr>
          <w:spacing w:val="22"/>
        </w:rPr>
        <w:lastRenderedPageBreak/>
        <w:t>SUPPORTING STAFF AND FACILITIES</w:t>
      </w:r>
    </w:p>
    <w:p w:rsidR="0081398E" w:rsidRDefault="0081398E">
      <w:pPr>
        <w:pStyle w:val="Style6"/>
        <w:kinsoku w:val="0"/>
        <w:autoSpaceDE/>
        <w:autoSpaceDN/>
        <w:adjustRightInd/>
        <w:spacing w:before="324" w:line="213" w:lineRule="auto"/>
        <w:ind w:right="72" w:firstLine="360"/>
        <w:jc w:val="both"/>
        <w:rPr>
          <w:spacing w:val="-13"/>
        </w:rPr>
      </w:pPr>
      <w:r>
        <w:rPr>
          <w:spacing w:val="-7"/>
        </w:rPr>
        <w:t xml:space="preserve">The consultants shall include in its proposal appropriate cost allowance for support staff and </w:t>
      </w:r>
      <w:r>
        <w:t xml:space="preserve">facilities. The consultants shall include the cost to plan, schedule and travel to </w:t>
      </w:r>
      <w:smartTag w:uri="urn:schemas-microsoft-com:office:smarttags" w:element="country-region">
        <w:r>
          <w:t>Malaysia</w:t>
        </w:r>
      </w:smartTag>
      <w:r>
        <w:t xml:space="preserve">, </w:t>
      </w:r>
      <w:smartTag w:uri="urn:schemas-microsoft-com:office:smarttags" w:element="country-region">
        <w:r>
          <w:t>South Korea</w:t>
        </w:r>
      </w:smartTag>
      <w:r>
        <w:t xml:space="preserve">, </w:t>
      </w:r>
      <w:r>
        <w:rPr>
          <w:spacing w:val="-3"/>
        </w:rPr>
        <w:t xml:space="preserve">and </w:t>
      </w:r>
      <w:smartTag w:uri="urn:schemas-microsoft-com:office:smarttags" w:element="country-region">
        <w:smartTag w:uri="urn:schemas-microsoft-com:office:smarttags" w:element="place">
          <w:r>
            <w:rPr>
              <w:spacing w:val="-3"/>
            </w:rPr>
            <w:t>South Africa</w:t>
          </w:r>
        </w:smartTag>
      </w:smartTag>
      <w:r>
        <w:rPr>
          <w:spacing w:val="-3"/>
        </w:rPr>
        <w:t xml:space="preserve"> to execute the study tour portion of the TOR. The study tour is to include six </w:t>
      </w:r>
      <w:r>
        <w:rPr>
          <w:spacing w:val="-13"/>
        </w:rPr>
        <w:t xml:space="preserve">counterparts chosen by the Working Committee and one escort from the consultant team. </w:t>
      </w:r>
    </w:p>
    <w:p w:rsidR="00CA7982" w:rsidRDefault="00CA7982">
      <w:pPr>
        <w:pStyle w:val="Style6"/>
        <w:kinsoku w:val="0"/>
        <w:autoSpaceDE/>
        <w:autoSpaceDN/>
        <w:adjustRightInd/>
        <w:spacing w:before="324" w:line="213" w:lineRule="auto"/>
        <w:ind w:right="72"/>
        <w:rPr>
          <w:spacing w:val="16"/>
        </w:rPr>
      </w:pPr>
    </w:p>
    <w:p w:rsidR="0081398E" w:rsidRDefault="0081398E">
      <w:pPr>
        <w:pStyle w:val="Style6"/>
        <w:kinsoku w:val="0"/>
        <w:autoSpaceDE/>
        <w:autoSpaceDN/>
        <w:adjustRightInd/>
        <w:spacing w:before="324" w:line="213" w:lineRule="auto"/>
        <w:ind w:right="72"/>
        <w:rPr>
          <w:spacing w:val="16"/>
        </w:rPr>
      </w:pPr>
      <w:r>
        <w:rPr>
          <w:spacing w:val="16"/>
        </w:rPr>
        <w:t>PROJECT DELIVERABLES</w:t>
      </w:r>
    </w:p>
    <w:p w:rsidR="0081398E" w:rsidRDefault="0081398E">
      <w:pPr>
        <w:pStyle w:val="Style6"/>
        <w:kinsoku w:val="0"/>
        <w:autoSpaceDE/>
        <w:autoSpaceDN/>
        <w:adjustRightInd/>
        <w:spacing w:line="206" w:lineRule="auto"/>
        <w:ind w:left="288"/>
        <w:rPr>
          <w:spacing w:val="-7"/>
        </w:rPr>
      </w:pPr>
    </w:p>
    <w:p w:rsidR="0081398E" w:rsidRDefault="0081398E">
      <w:pPr>
        <w:pStyle w:val="Style6"/>
        <w:kinsoku w:val="0"/>
        <w:autoSpaceDE/>
        <w:autoSpaceDN/>
        <w:adjustRightInd/>
        <w:spacing w:line="206" w:lineRule="auto"/>
        <w:ind w:left="288"/>
        <w:rPr>
          <w:spacing w:val="-7"/>
        </w:rPr>
      </w:pPr>
      <w:r>
        <w:rPr>
          <w:spacing w:val="-7"/>
        </w:rPr>
        <w:t>The project deliverable will consist of the following reports:</w:t>
      </w:r>
    </w:p>
    <w:p w:rsidR="0081398E" w:rsidRDefault="0081398E">
      <w:pPr>
        <w:pStyle w:val="Style12"/>
        <w:numPr>
          <w:ilvl w:val="0"/>
          <w:numId w:val="6"/>
        </w:numPr>
        <w:tabs>
          <w:tab w:val="clear" w:pos="360"/>
          <w:tab w:val="num" w:pos="648"/>
        </w:tabs>
        <w:kinsoku w:val="0"/>
        <w:autoSpaceDE/>
        <w:autoSpaceDN/>
        <w:spacing w:before="216"/>
        <w:rPr>
          <w:rStyle w:val="CharacterStyle4"/>
          <w:rFonts w:ascii="Times New Roman" w:hAnsi="Times New Roman" w:cs="Times New Roman"/>
          <w:spacing w:val="-8"/>
          <w:sz w:val="24"/>
          <w:szCs w:val="24"/>
        </w:rPr>
      </w:pPr>
      <w:r>
        <w:rPr>
          <w:rStyle w:val="CharacterStyle4"/>
          <w:rFonts w:ascii="Times New Roman" w:hAnsi="Times New Roman" w:cs="Times New Roman"/>
          <w:spacing w:val="-5"/>
          <w:sz w:val="24"/>
          <w:szCs w:val="24"/>
        </w:rPr>
        <w:t xml:space="preserve">INCEPTION REPORT: Presented four weeks after mobilization </w:t>
      </w:r>
      <w:r>
        <w:rPr>
          <w:rStyle w:val="CharacterStyle4"/>
          <w:rFonts w:ascii="Times New Roman" w:hAnsi="Times New Roman" w:cs="Times New Roman"/>
          <w:iCs/>
          <w:spacing w:val="-5"/>
          <w:sz w:val="24"/>
          <w:szCs w:val="24"/>
        </w:rPr>
        <w:t xml:space="preserve">and </w:t>
      </w:r>
      <w:r>
        <w:rPr>
          <w:rStyle w:val="CharacterStyle4"/>
          <w:rFonts w:ascii="Times New Roman" w:hAnsi="Times New Roman" w:cs="Times New Roman"/>
          <w:spacing w:val="-5"/>
          <w:sz w:val="24"/>
          <w:szCs w:val="24"/>
        </w:rPr>
        <w:t xml:space="preserve">covering the </w:t>
      </w:r>
      <w:r>
        <w:rPr>
          <w:rStyle w:val="CharacterStyle4"/>
          <w:rFonts w:ascii="Times New Roman" w:hAnsi="Times New Roman" w:cs="Times New Roman"/>
          <w:spacing w:val="-3"/>
          <w:sz w:val="24"/>
          <w:szCs w:val="24"/>
        </w:rPr>
        <w:t xml:space="preserve">consultants' Work Plan for the Project. The Report shall include a review of </w:t>
      </w:r>
      <w:r>
        <w:rPr>
          <w:rStyle w:val="CharacterStyle4"/>
          <w:rFonts w:ascii="Times New Roman" w:hAnsi="Times New Roman" w:cs="Times New Roman"/>
          <w:spacing w:val="-11"/>
          <w:sz w:val="24"/>
          <w:szCs w:val="24"/>
        </w:rPr>
        <w:t xml:space="preserve">previous reports concerning a P3 Central Unit, a legal review including an analysis of previous P3 legislation, new sector laws, and decentralization laws and other matters </w:t>
      </w:r>
      <w:r>
        <w:rPr>
          <w:rStyle w:val="CharacterStyle4"/>
          <w:rFonts w:ascii="Times New Roman" w:hAnsi="Times New Roman" w:cs="Times New Roman"/>
          <w:spacing w:val="-4"/>
          <w:sz w:val="24"/>
          <w:szCs w:val="24"/>
        </w:rPr>
        <w:t xml:space="preserve">included in this TOR. The Report shall further include a Plan for identifying </w:t>
      </w:r>
      <w:r>
        <w:rPr>
          <w:rStyle w:val="CharacterStyle4"/>
          <w:rFonts w:ascii="Times New Roman" w:hAnsi="Times New Roman" w:cs="Times New Roman"/>
          <w:spacing w:val="-6"/>
          <w:sz w:val="24"/>
          <w:szCs w:val="24"/>
        </w:rPr>
        <w:t xml:space="preserve">stakeholders' interests and actions proposed to address the concerns. The Report </w:t>
      </w:r>
      <w:r>
        <w:rPr>
          <w:rStyle w:val="CharacterStyle4"/>
          <w:rFonts w:ascii="Times New Roman" w:hAnsi="Times New Roman" w:cs="Times New Roman"/>
          <w:spacing w:val="-4"/>
          <w:sz w:val="24"/>
          <w:szCs w:val="24"/>
        </w:rPr>
        <w:t xml:space="preserve">will be prepared with an Executive Summary in 20 copies in both English and </w:t>
      </w:r>
      <w:r>
        <w:rPr>
          <w:rStyle w:val="CharacterStyle4"/>
          <w:rFonts w:ascii="Times New Roman" w:hAnsi="Times New Roman" w:cs="Times New Roman"/>
          <w:spacing w:val="-8"/>
          <w:sz w:val="24"/>
          <w:szCs w:val="24"/>
        </w:rPr>
        <w:t>[LANGUAGE] [COUNTRY]</w:t>
      </w:r>
    </w:p>
    <w:p w:rsidR="0081398E" w:rsidRDefault="0081398E">
      <w:pPr>
        <w:pStyle w:val="Style12"/>
        <w:numPr>
          <w:ilvl w:val="0"/>
          <w:numId w:val="6"/>
        </w:numPr>
        <w:tabs>
          <w:tab w:val="clear" w:pos="360"/>
          <w:tab w:val="num" w:pos="648"/>
        </w:tabs>
        <w:kinsoku w:val="0"/>
        <w:autoSpaceDE/>
        <w:autoSpaceDN/>
        <w:rPr>
          <w:rStyle w:val="CharacterStyle4"/>
          <w:rFonts w:ascii="Times New Roman" w:hAnsi="Times New Roman" w:cs="Times New Roman"/>
          <w:spacing w:val="-6"/>
          <w:sz w:val="24"/>
          <w:szCs w:val="24"/>
        </w:rPr>
      </w:pPr>
      <w:r>
        <w:rPr>
          <w:rStyle w:val="CharacterStyle4"/>
          <w:rFonts w:ascii="Times New Roman" w:hAnsi="Times New Roman" w:cs="Times New Roman"/>
          <w:spacing w:val="-7"/>
          <w:sz w:val="24"/>
          <w:szCs w:val="24"/>
        </w:rPr>
        <w:t xml:space="preserve">FIELD TRIP REPORTS: Presented after return from each study tour location, no later </w:t>
      </w:r>
      <w:r>
        <w:rPr>
          <w:rStyle w:val="CharacterStyle4"/>
          <w:rFonts w:ascii="Times New Roman" w:hAnsi="Times New Roman" w:cs="Times New Roman"/>
          <w:spacing w:val="-8"/>
          <w:sz w:val="24"/>
          <w:szCs w:val="24"/>
        </w:rPr>
        <w:t xml:space="preserve">than four moths after mobilization. The field trips will be conducted no later than </w:t>
      </w:r>
      <w:r>
        <w:rPr>
          <w:rStyle w:val="CharacterStyle4"/>
          <w:rFonts w:ascii="Times New Roman" w:hAnsi="Times New Roman" w:cs="Times New Roman"/>
          <w:spacing w:val="-5"/>
          <w:sz w:val="24"/>
          <w:szCs w:val="24"/>
        </w:rPr>
        <w:t xml:space="preserve">month four. It will be a comprehensive review of each field trip and results. The </w:t>
      </w:r>
      <w:r>
        <w:rPr>
          <w:rStyle w:val="CharacterStyle4"/>
          <w:rFonts w:ascii="Times New Roman" w:hAnsi="Times New Roman" w:cs="Times New Roman"/>
          <w:spacing w:val="-7"/>
          <w:sz w:val="24"/>
          <w:szCs w:val="24"/>
        </w:rPr>
        <w:t xml:space="preserve">field trip report will include observations about the structure of the organizations </w:t>
      </w:r>
      <w:r>
        <w:rPr>
          <w:rStyle w:val="CharacterStyle4"/>
          <w:rFonts w:ascii="Times New Roman" w:hAnsi="Times New Roman" w:cs="Times New Roman"/>
          <w:spacing w:val="-10"/>
          <w:sz w:val="24"/>
          <w:szCs w:val="24"/>
        </w:rPr>
        <w:t xml:space="preserve">visited and include appropriate recommendations as to the adaptability of possible </w:t>
      </w:r>
      <w:r>
        <w:rPr>
          <w:rStyle w:val="CharacterStyle4"/>
          <w:rFonts w:ascii="Times New Roman" w:hAnsi="Times New Roman" w:cs="Times New Roman"/>
          <w:spacing w:val="-6"/>
          <w:sz w:val="24"/>
          <w:szCs w:val="24"/>
        </w:rPr>
        <w:t>scenarios for [COUNTRY],</w:t>
      </w:r>
    </w:p>
    <w:p w:rsidR="0081398E" w:rsidRDefault="0081398E">
      <w:pPr>
        <w:pStyle w:val="Style12"/>
        <w:numPr>
          <w:ilvl w:val="0"/>
          <w:numId w:val="6"/>
        </w:numPr>
        <w:tabs>
          <w:tab w:val="clear" w:pos="360"/>
          <w:tab w:val="num" w:pos="648"/>
        </w:tabs>
        <w:kinsoku w:val="0"/>
        <w:autoSpaceDE/>
        <w:autoSpaceDN/>
        <w:spacing w:before="216"/>
        <w:rPr>
          <w:rStyle w:val="CharacterStyle4"/>
          <w:rFonts w:ascii="Times New Roman" w:hAnsi="Times New Roman" w:cs="Times New Roman"/>
          <w:spacing w:val="-8"/>
          <w:sz w:val="24"/>
          <w:szCs w:val="24"/>
        </w:rPr>
      </w:pPr>
      <w:r>
        <w:rPr>
          <w:rStyle w:val="CharacterStyle4"/>
          <w:rFonts w:ascii="Times New Roman" w:hAnsi="Times New Roman" w:cs="Times New Roman"/>
          <w:spacing w:val="-3"/>
          <w:sz w:val="24"/>
          <w:szCs w:val="24"/>
        </w:rPr>
        <w:t xml:space="preserve">INTERIM REPORT: Presented </w:t>
      </w:r>
      <w:r>
        <w:rPr>
          <w:rStyle w:val="CharacterStyle4"/>
          <w:rFonts w:ascii="Times New Roman" w:hAnsi="Times New Roman" w:cs="Times New Roman"/>
          <w:iCs/>
          <w:spacing w:val="-3"/>
          <w:sz w:val="24"/>
          <w:szCs w:val="24"/>
        </w:rPr>
        <w:t xml:space="preserve">4 </w:t>
      </w:r>
      <w:r>
        <w:rPr>
          <w:rStyle w:val="CharacterStyle4"/>
          <w:rFonts w:ascii="Times New Roman" w:hAnsi="Times New Roman" w:cs="Times New Roman"/>
          <w:spacing w:val="-3"/>
          <w:sz w:val="24"/>
          <w:szCs w:val="24"/>
        </w:rPr>
        <w:t xml:space="preserve">months after the inception of the project and </w:t>
      </w:r>
      <w:r>
        <w:rPr>
          <w:rStyle w:val="CharacterStyle4"/>
          <w:rFonts w:ascii="Times New Roman" w:hAnsi="Times New Roman" w:cs="Times New Roman"/>
          <w:spacing w:val="-8"/>
          <w:sz w:val="24"/>
          <w:szCs w:val="24"/>
        </w:rPr>
        <w:t xml:space="preserve">describing progress to date. The report will incorporate a series of proposals and </w:t>
      </w:r>
      <w:r>
        <w:rPr>
          <w:rStyle w:val="CharacterStyle4"/>
          <w:rFonts w:ascii="Times New Roman" w:hAnsi="Times New Roman" w:cs="Times New Roman"/>
          <w:spacing w:val="-9"/>
          <w:sz w:val="24"/>
          <w:szCs w:val="24"/>
        </w:rPr>
        <w:t xml:space="preserve">alternatives for establishing the P3 Central Unit for discussion and conclusion in the </w:t>
      </w:r>
      <w:r>
        <w:rPr>
          <w:rStyle w:val="CharacterStyle4"/>
          <w:rFonts w:ascii="Times New Roman" w:hAnsi="Times New Roman" w:cs="Times New Roman"/>
          <w:spacing w:val="-7"/>
          <w:sz w:val="24"/>
          <w:szCs w:val="24"/>
        </w:rPr>
        <w:t xml:space="preserve">Final Report. The Report will be prepared </w:t>
      </w:r>
      <w:proofErr w:type="gramStart"/>
      <w:r>
        <w:rPr>
          <w:rStyle w:val="CharacterStyle4"/>
          <w:rFonts w:ascii="Times New Roman" w:hAnsi="Times New Roman" w:cs="Times New Roman"/>
          <w:spacing w:val="-7"/>
          <w:sz w:val="24"/>
          <w:szCs w:val="24"/>
        </w:rPr>
        <w:t>with an Executive Summary in [50] copies</w:t>
      </w:r>
      <w:proofErr w:type="gramEnd"/>
      <w:r>
        <w:rPr>
          <w:rStyle w:val="CharacterStyle4"/>
          <w:rFonts w:ascii="Times New Roman" w:hAnsi="Times New Roman" w:cs="Times New Roman"/>
          <w:spacing w:val="-7"/>
          <w:sz w:val="24"/>
          <w:szCs w:val="24"/>
        </w:rPr>
        <w:t xml:space="preserve"> </w:t>
      </w:r>
      <w:r>
        <w:rPr>
          <w:rStyle w:val="CharacterStyle4"/>
          <w:rFonts w:ascii="Times New Roman" w:hAnsi="Times New Roman" w:cs="Times New Roman"/>
          <w:spacing w:val="-8"/>
          <w:sz w:val="24"/>
          <w:szCs w:val="24"/>
        </w:rPr>
        <w:t>in both English and [LANGUAGE] [COUNTRY].</w:t>
      </w:r>
    </w:p>
    <w:p w:rsidR="0081398E" w:rsidRDefault="0081398E">
      <w:pPr>
        <w:pStyle w:val="Style12"/>
        <w:numPr>
          <w:ilvl w:val="0"/>
          <w:numId w:val="7"/>
        </w:numPr>
        <w:tabs>
          <w:tab w:val="clear" w:pos="432"/>
          <w:tab w:val="num" w:pos="720"/>
        </w:tabs>
        <w:kinsoku w:val="0"/>
        <w:autoSpaceDE/>
        <w:autoSpaceDN/>
        <w:spacing w:line="211" w:lineRule="auto"/>
        <w:rPr>
          <w:rStyle w:val="CharacterStyle4"/>
          <w:rFonts w:ascii="Times New Roman" w:hAnsi="Times New Roman" w:cs="Times New Roman"/>
          <w:spacing w:val="-6"/>
          <w:sz w:val="24"/>
          <w:szCs w:val="24"/>
        </w:rPr>
      </w:pPr>
      <w:r>
        <w:rPr>
          <w:rStyle w:val="CharacterStyle4"/>
          <w:rFonts w:ascii="Times New Roman" w:hAnsi="Times New Roman" w:cs="Times New Roman"/>
          <w:spacing w:val="-7"/>
          <w:sz w:val="24"/>
          <w:szCs w:val="24"/>
        </w:rPr>
        <w:t xml:space="preserve">IMPLEMENTATION PLAN: Presented [6] months after the inception of the project </w:t>
      </w:r>
      <w:r>
        <w:rPr>
          <w:rStyle w:val="CharacterStyle4"/>
          <w:rFonts w:ascii="Times New Roman" w:hAnsi="Times New Roman" w:cs="Times New Roman"/>
          <w:spacing w:val="-5"/>
          <w:sz w:val="24"/>
          <w:szCs w:val="24"/>
        </w:rPr>
        <w:t xml:space="preserve">describing detailed plan to establish P3 Central Unit. The content of the Plan </w:t>
      </w:r>
      <w:r>
        <w:rPr>
          <w:rStyle w:val="CharacterStyle4"/>
          <w:rFonts w:ascii="Times New Roman" w:hAnsi="Times New Roman" w:cs="Times New Roman"/>
          <w:spacing w:val="-6"/>
          <w:sz w:val="24"/>
          <w:szCs w:val="24"/>
        </w:rPr>
        <w:t>described in Task F.</w:t>
      </w:r>
    </w:p>
    <w:p w:rsidR="0081398E" w:rsidRDefault="0081398E">
      <w:pPr>
        <w:pStyle w:val="Style12"/>
        <w:numPr>
          <w:ilvl w:val="0"/>
          <w:numId w:val="6"/>
        </w:numPr>
        <w:tabs>
          <w:tab w:val="clear" w:pos="360"/>
          <w:tab w:val="num" w:pos="648"/>
        </w:tabs>
        <w:kinsoku w:val="0"/>
        <w:autoSpaceDE/>
        <w:autoSpaceDN/>
        <w:spacing w:before="216"/>
        <w:rPr>
          <w:rStyle w:val="CharacterStyle4"/>
          <w:rFonts w:ascii="Times New Roman" w:hAnsi="Times New Roman" w:cs="Times New Roman"/>
          <w:spacing w:val="-7"/>
          <w:sz w:val="24"/>
          <w:szCs w:val="24"/>
        </w:rPr>
      </w:pPr>
      <w:r>
        <w:rPr>
          <w:rStyle w:val="CharacterStyle4"/>
          <w:rFonts w:ascii="Times New Roman" w:hAnsi="Times New Roman" w:cs="Times New Roman"/>
          <w:spacing w:val="-11"/>
          <w:sz w:val="24"/>
          <w:szCs w:val="24"/>
        </w:rPr>
        <w:t xml:space="preserve">TRANSFORMATION REPORT. Presented 12 months after the inception of the project </w:t>
      </w:r>
      <w:r>
        <w:rPr>
          <w:rStyle w:val="CharacterStyle4"/>
          <w:rFonts w:ascii="Times New Roman" w:hAnsi="Times New Roman" w:cs="Times New Roman"/>
          <w:spacing w:val="-9"/>
          <w:sz w:val="24"/>
          <w:szCs w:val="24"/>
        </w:rPr>
        <w:t xml:space="preserve">describing necessary undertakings to prepare transfer of the operation of P3 Central </w:t>
      </w:r>
      <w:r>
        <w:rPr>
          <w:rStyle w:val="CharacterStyle4"/>
          <w:rFonts w:ascii="Times New Roman" w:hAnsi="Times New Roman" w:cs="Times New Roman"/>
          <w:spacing w:val="-11"/>
          <w:sz w:val="24"/>
          <w:szCs w:val="24"/>
        </w:rPr>
        <w:t xml:space="preserve">Unit to a Program Office established by the Planning Agency, and financial plan to support </w:t>
      </w:r>
      <w:r>
        <w:rPr>
          <w:rStyle w:val="CharacterStyle4"/>
          <w:rFonts w:ascii="Times New Roman" w:hAnsi="Times New Roman" w:cs="Times New Roman"/>
          <w:spacing w:val="-7"/>
          <w:sz w:val="24"/>
          <w:szCs w:val="24"/>
        </w:rPr>
        <w:t>sustainability operation of the Unit.</w:t>
      </w:r>
    </w:p>
    <w:p w:rsidR="0081398E" w:rsidRDefault="0081398E">
      <w:pPr>
        <w:pStyle w:val="Style12"/>
        <w:numPr>
          <w:ilvl w:val="0"/>
          <w:numId w:val="6"/>
        </w:numPr>
        <w:tabs>
          <w:tab w:val="clear" w:pos="360"/>
          <w:tab w:val="num" w:pos="648"/>
        </w:tabs>
        <w:kinsoku w:val="0"/>
        <w:autoSpaceDE/>
        <w:autoSpaceDN/>
        <w:rPr>
          <w:rStyle w:val="CharacterStyle4"/>
          <w:rFonts w:ascii="Times New Roman" w:hAnsi="Times New Roman" w:cs="Times New Roman"/>
          <w:spacing w:val="-8"/>
          <w:sz w:val="24"/>
          <w:szCs w:val="24"/>
        </w:rPr>
      </w:pPr>
      <w:r>
        <w:rPr>
          <w:rStyle w:val="CharacterStyle4"/>
          <w:rFonts w:ascii="Times New Roman" w:hAnsi="Times New Roman" w:cs="Times New Roman"/>
          <w:spacing w:val="-7"/>
          <w:sz w:val="24"/>
          <w:szCs w:val="24"/>
        </w:rPr>
        <w:t xml:space="preserve">DRAFT FINAL REP0RT: Presented one month prior to completion of the assignment </w:t>
      </w:r>
      <w:r>
        <w:rPr>
          <w:rStyle w:val="CharacterStyle4"/>
          <w:rFonts w:ascii="Times New Roman" w:hAnsi="Times New Roman" w:cs="Times New Roman"/>
          <w:spacing w:val="-4"/>
          <w:sz w:val="24"/>
          <w:szCs w:val="24"/>
        </w:rPr>
        <w:t xml:space="preserve">and reporting on progress toward developing an operational design for the P3 </w:t>
      </w:r>
      <w:r>
        <w:rPr>
          <w:rStyle w:val="CharacterStyle4"/>
          <w:rFonts w:ascii="Times New Roman" w:hAnsi="Times New Roman" w:cs="Times New Roman"/>
          <w:spacing w:val="-6"/>
          <w:sz w:val="24"/>
          <w:szCs w:val="24"/>
        </w:rPr>
        <w:t xml:space="preserve">Central Unit, The Report will include an Action Plan to actualize the </w:t>
      </w:r>
      <w:r>
        <w:rPr>
          <w:rStyle w:val="CharacterStyle4"/>
          <w:rFonts w:ascii="Times New Roman" w:hAnsi="Times New Roman" w:cs="Times New Roman"/>
          <w:spacing w:val="-6"/>
          <w:sz w:val="24"/>
          <w:szCs w:val="24"/>
        </w:rPr>
        <w:lastRenderedPageBreak/>
        <w:t xml:space="preserve">Central Unit </w:t>
      </w:r>
      <w:r>
        <w:rPr>
          <w:rStyle w:val="CharacterStyle4"/>
          <w:rFonts w:ascii="Times New Roman" w:hAnsi="Times New Roman" w:cs="Times New Roman"/>
          <w:spacing w:val="-9"/>
          <w:sz w:val="24"/>
          <w:szCs w:val="24"/>
        </w:rPr>
        <w:t xml:space="preserve">and on further technical assistance needed to assist the Central Unit to come into </w:t>
      </w:r>
      <w:r>
        <w:rPr>
          <w:rStyle w:val="CharacterStyle4"/>
          <w:rFonts w:ascii="Times New Roman" w:hAnsi="Times New Roman" w:cs="Times New Roman"/>
          <w:spacing w:val="-5"/>
          <w:sz w:val="24"/>
          <w:szCs w:val="24"/>
        </w:rPr>
        <w:t xml:space="preserve">existence. The Report will include a draft law appending previous P3 laws and </w:t>
      </w:r>
      <w:r>
        <w:rPr>
          <w:rStyle w:val="CharacterStyle4"/>
          <w:rFonts w:ascii="Times New Roman" w:hAnsi="Times New Roman" w:cs="Times New Roman"/>
          <w:spacing w:val="-11"/>
          <w:sz w:val="24"/>
          <w:szCs w:val="24"/>
        </w:rPr>
        <w:t xml:space="preserve">establishing a P3 Central Unit. The Report will articulate the organizational structure </w:t>
      </w:r>
      <w:r>
        <w:rPr>
          <w:rStyle w:val="CharacterStyle4"/>
          <w:rFonts w:ascii="Times New Roman" w:hAnsi="Times New Roman" w:cs="Times New Roman"/>
          <w:spacing w:val="-8"/>
          <w:sz w:val="24"/>
          <w:szCs w:val="24"/>
        </w:rPr>
        <w:t xml:space="preserve">proposed for the P3 Central Unit and Supervisory Board. It will include comments </w:t>
      </w:r>
      <w:r>
        <w:rPr>
          <w:rStyle w:val="CharacterStyle4"/>
          <w:rFonts w:ascii="Times New Roman" w:hAnsi="Times New Roman" w:cs="Times New Roman"/>
          <w:spacing w:val="-5"/>
          <w:sz w:val="24"/>
          <w:szCs w:val="24"/>
        </w:rPr>
        <w:t xml:space="preserve">from interested actors and stakeholders The Report will be prepared </w:t>
      </w:r>
      <w:proofErr w:type="gramStart"/>
      <w:r>
        <w:rPr>
          <w:rStyle w:val="CharacterStyle4"/>
          <w:rFonts w:ascii="Times New Roman" w:hAnsi="Times New Roman" w:cs="Times New Roman"/>
          <w:spacing w:val="-5"/>
          <w:sz w:val="24"/>
          <w:szCs w:val="24"/>
        </w:rPr>
        <w:t xml:space="preserve">with an </w:t>
      </w:r>
      <w:r>
        <w:rPr>
          <w:rStyle w:val="CharacterStyle4"/>
          <w:rFonts w:ascii="Times New Roman" w:hAnsi="Times New Roman" w:cs="Times New Roman"/>
          <w:spacing w:val="-8"/>
          <w:sz w:val="24"/>
          <w:szCs w:val="24"/>
        </w:rPr>
        <w:t>Executive Summary in [50] copies</w:t>
      </w:r>
      <w:proofErr w:type="gramEnd"/>
      <w:r>
        <w:rPr>
          <w:rStyle w:val="CharacterStyle4"/>
          <w:rFonts w:ascii="Times New Roman" w:hAnsi="Times New Roman" w:cs="Times New Roman"/>
          <w:spacing w:val="-8"/>
          <w:sz w:val="24"/>
          <w:szCs w:val="24"/>
        </w:rPr>
        <w:t xml:space="preserve"> in both English and [LANGUAGE].</w:t>
      </w:r>
    </w:p>
    <w:p w:rsidR="0081398E" w:rsidRDefault="0081398E">
      <w:pPr>
        <w:pStyle w:val="Style12"/>
        <w:numPr>
          <w:ilvl w:val="0"/>
          <w:numId w:val="6"/>
        </w:numPr>
        <w:tabs>
          <w:tab w:val="clear" w:pos="360"/>
          <w:tab w:val="num" w:pos="648"/>
        </w:tabs>
        <w:kinsoku w:val="0"/>
        <w:autoSpaceDE/>
        <w:autoSpaceDN/>
        <w:rPr>
          <w:rStyle w:val="CharacterStyle4"/>
          <w:rFonts w:ascii="Times New Roman" w:hAnsi="Times New Roman" w:cs="Times New Roman"/>
          <w:spacing w:val="-8"/>
          <w:sz w:val="24"/>
          <w:szCs w:val="24"/>
        </w:rPr>
      </w:pPr>
      <w:r>
        <w:rPr>
          <w:rStyle w:val="CharacterStyle4"/>
          <w:rFonts w:ascii="Times New Roman" w:hAnsi="Times New Roman" w:cs="Times New Roman"/>
          <w:spacing w:val="-4"/>
          <w:sz w:val="24"/>
          <w:szCs w:val="24"/>
        </w:rPr>
        <w:t xml:space="preserve">FINAL WORKING REPORT: Presented upon completion of the assignment and </w:t>
      </w:r>
      <w:r>
        <w:rPr>
          <w:rStyle w:val="CharacterStyle4"/>
          <w:rFonts w:ascii="Times New Roman" w:hAnsi="Times New Roman" w:cs="Times New Roman"/>
          <w:spacing w:val="-6"/>
          <w:sz w:val="24"/>
          <w:szCs w:val="24"/>
        </w:rPr>
        <w:t xml:space="preserve">incorporating comments and amendments to the Draft Final Report, The Report </w:t>
      </w:r>
      <w:r>
        <w:rPr>
          <w:rStyle w:val="CharacterStyle4"/>
          <w:rFonts w:ascii="Times New Roman" w:hAnsi="Times New Roman" w:cs="Times New Roman"/>
          <w:spacing w:val="-4"/>
          <w:sz w:val="24"/>
          <w:szCs w:val="24"/>
        </w:rPr>
        <w:t xml:space="preserve">will be prepared with an Executive Summary in 50 copies in both English and </w:t>
      </w:r>
      <w:r>
        <w:rPr>
          <w:rStyle w:val="CharacterStyle4"/>
          <w:rFonts w:ascii="Times New Roman" w:hAnsi="Times New Roman" w:cs="Times New Roman"/>
          <w:spacing w:val="-8"/>
          <w:sz w:val="24"/>
          <w:szCs w:val="24"/>
        </w:rPr>
        <w:t>[LANGUAGE].</w:t>
      </w:r>
    </w:p>
    <w:p w:rsidR="0081398E" w:rsidRDefault="0081398E">
      <w:pPr>
        <w:pStyle w:val="Style6"/>
        <w:numPr>
          <w:ilvl w:val="0"/>
          <w:numId w:val="7"/>
        </w:numPr>
        <w:tabs>
          <w:tab w:val="clear" w:pos="432"/>
          <w:tab w:val="num" w:pos="720"/>
        </w:tabs>
        <w:kinsoku w:val="0"/>
        <w:autoSpaceDE/>
        <w:autoSpaceDN/>
        <w:adjustRightInd/>
        <w:spacing w:before="180" w:line="206" w:lineRule="auto"/>
        <w:ind w:right="72"/>
        <w:rPr>
          <w:rStyle w:val="CharacterStyle4"/>
          <w:rFonts w:ascii="Times New Roman" w:hAnsi="Times New Roman" w:cs="Times New Roman"/>
          <w:spacing w:val="-8"/>
          <w:sz w:val="24"/>
          <w:szCs w:val="24"/>
        </w:rPr>
      </w:pPr>
      <w:r>
        <w:t xml:space="preserve">FINAL SEMINAR </w:t>
      </w:r>
      <w:proofErr w:type="gramStart"/>
      <w:r>
        <w:t>The</w:t>
      </w:r>
      <w:proofErr w:type="gramEnd"/>
      <w:r>
        <w:t xml:space="preserve"> consultants will prepare and deliver at an appropriate venue to </w:t>
      </w:r>
      <w:r>
        <w:rPr>
          <w:spacing w:val="-4"/>
        </w:rPr>
        <w:t xml:space="preserve">hold upwards of 100 participants a final seminar discussing conclusions reached </w:t>
      </w:r>
      <w:r>
        <w:rPr>
          <w:rStyle w:val="CharacterStyle4"/>
          <w:rFonts w:ascii="Times New Roman" w:hAnsi="Times New Roman" w:cs="Times New Roman"/>
          <w:spacing w:val="-8"/>
          <w:sz w:val="24"/>
          <w:szCs w:val="24"/>
        </w:rPr>
        <w:t xml:space="preserve">during the assignment. The Seminar may serve as a kick-off for the planned Central </w:t>
      </w:r>
      <w:r>
        <w:rPr>
          <w:rStyle w:val="CharacterStyle4"/>
          <w:rFonts w:ascii="Times New Roman" w:hAnsi="Times New Roman" w:cs="Times New Roman"/>
          <w:spacing w:val="-9"/>
          <w:sz w:val="24"/>
          <w:szCs w:val="24"/>
        </w:rPr>
        <w:t xml:space="preserve">Unit and should give appropriate time for presentations by policymakers and the </w:t>
      </w:r>
      <w:r>
        <w:rPr>
          <w:rStyle w:val="CharacterStyle4"/>
          <w:rFonts w:ascii="Times New Roman" w:hAnsi="Times New Roman" w:cs="Times New Roman"/>
          <w:spacing w:val="-8"/>
          <w:sz w:val="24"/>
          <w:szCs w:val="24"/>
        </w:rPr>
        <w:t>consultants Team and provide sufficient time for question and answer sessions.</w:t>
      </w:r>
    </w:p>
    <w:sectPr w:rsidR="0081398E" w:rsidSect="00472166">
      <w:footerReference w:type="default" r:id="rId14"/>
      <w:pgSz w:w="12245" w:h="15703"/>
      <w:pgMar w:top="1238" w:right="1987" w:bottom="1440" w:left="1987" w:header="720" w:footer="518"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166" w:rsidRDefault="00472166" w:rsidP="0081398E">
      <w:r>
        <w:separator/>
      </w:r>
    </w:p>
  </w:endnote>
  <w:endnote w:type="continuationSeparator" w:id="0">
    <w:p w:rsidR="00472166" w:rsidRDefault="00472166" w:rsidP="0081398E">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9F" w:rsidRDefault="00D45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66" w:rsidRPr="00C2439D" w:rsidRDefault="00472166" w:rsidP="0081398E">
    <w:pPr>
      <w:ind w:left="540"/>
      <w:jc w:val="center"/>
      <w:rPr>
        <w:sz w:val="20"/>
      </w:rPr>
    </w:pPr>
    <w:r w:rsidRPr="00C2439D">
      <w:rPr>
        <w:sz w:val="20"/>
      </w:rPr>
      <w:t xml:space="preserve">Page </w:t>
    </w:r>
    <w:r w:rsidR="00D124D2" w:rsidRPr="00C2439D">
      <w:rPr>
        <w:sz w:val="20"/>
      </w:rPr>
      <w:fldChar w:fldCharType="begin"/>
    </w:r>
    <w:r w:rsidRPr="00C2439D">
      <w:rPr>
        <w:sz w:val="20"/>
      </w:rPr>
      <w:instrText xml:space="preserve"> PAGE </w:instrText>
    </w:r>
    <w:r w:rsidR="00D124D2" w:rsidRPr="00C2439D">
      <w:rPr>
        <w:sz w:val="20"/>
      </w:rPr>
      <w:fldChar w:fldCharType="separate"/>
    </w:r>
    <w:r w:rsidR="00D45F9F">
      <w:rPr>
        <w:noProof/>
        <w:sz w:val="20"/>
      </w:rPr>
      <w:t>3</w:t>
    </w:r>
    <w:r w:rsidR="00D124D2" w:rsidRPr="00C2439D">
      <w:rPr>
        <w:sz w:val="20"/>
      </w:rPr>
      <w:fldChar w:fldCharType="end"/>
    </w:r>
    <w:r w:rsidRPr="00C2439D">
      <w:rPr>
        <w:sz w:val="20"/>
      </w:rPr>
      <w:t xml:space="preserve"> of </w:t>
    </w:r>
    <w:r w:rsidR="00D124D2" w:rsidRPr="00C2439D">
      <w:rPr>
        <w:sz w:val="20"/>
      </w:rPr>
      <w:fldChar w:fldCharType="begin"/>
    </w:r>
    <w:r w:rsidRPr="00C2439D">
      <w:rPr>
        <w:sz w:val="20"/>
      </w:rPr>
      <w:instrText xml:space="preserve"> NUMPAGES  </w:instrText>
    </w:r>
    <w:r w:rsidR="00D124D2" w:rsidRPr="00C2439D">
      <w:rPr>
        <w:sz w:val="20"/>
      </w:rPr>
      <w:fldChar w:fldCharType="separate"/>
    </w:r>
    <w:r w:rsidR="00D45F9F">
      <w:rPr>
        <w:noProof/>
        <w:sz w:val="20"/>
      </w:rPr>
      <w:t>14</w:t>
    </w:r>
    <w:r w:rsidR="00D124D2" w:rsidRPr="00C2439D">
      <w:rPr>
        <w:sz w:val="20"/>
      </w:rPr>
      <w:fldChar w:fldCharType="end"/>
    </w:r>
  </w:p>
  <w:p w:rsidR="00472166" w:rsidRDefault="00472166" w:rsidP="0081398E">
    <w:pPr>
      <w:pStyle w:val="Footer"/>
      <w:tabs>
        <w:tab w:val="right" w:pos="9720"/>
      </w:tabs>
      <w:ind w:left="900"/>
      <w:rPr>
        <w:rFonts w:ascii="Arial Narrow" w:hAnsi="Arial Narrow"/>
        <w:sz w:val="20"/>
      </w:rPr>
    </w:pPr>
    <w:r>
      <w:rPr>
        <w:rFonts w:ascii="Arial Narrow" w:hAnsi="Arial Narrow"/>
        <w:noProof/>
        <w:lang w:eastAsia="en-US"/>
      </w:rPr>
      <w:drawing>
        <wp:anchor distT="0" distB="0" distL="114300" distR="114300" simplePos="0" relativeHeight="251664384" behindDoc="1" locked="0" layoutInCell="1" allowOverlap="1">
          <wp:simplePos x="0" y="0"/>
          <wp:positionH relativeFrom="column">
            <wp:posOffset>-970280</wp:posOffset>
          </wp:positionH>
          <wp:positionV relativeFrom="paragraph">
            <wp:posOffset>94615</wp:posOffset>
          </wp:positionV>
          <wp:extent cx="1033780" cy="457200"/>
          <wp:effectExtent l="0" t="0" r="0" b="0"/>
          <wp:wrapTight wrapText="bothSides">
            <wp:wrapPolygon edited="0">
              <wp:start x="0" y="900"/>
              <wp:lineTo x="796" y="20700"/>
              <wp:lineTo x="3582" y="20700"/>
              <wp:lineTo x="18310" y="20700"/>
              <wp:lineTo x="19106" y="20700"/>
              <wp:lineTo x="20300" y="17100"/>
              <wp:lineTo x="19902" y="15300"/>
              <wp:lineTo x="16717" y="1800"/>
              <wp:lineTo x="16319" y="900"/>
              <wp:lineTo x="0" y="900"/>
            </wp:wrapPolygon>
          </wp:wrapTight>
          <wp:docPr id="4" name="Picture 4" descr="ppi-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pi-sponsor"/>
                  <pic:cNvPicPr>
                    <a:picLocks noChangeAspect="1" noChangeArrowheads="1"/>
                  </pic:cNvPicPr>
                </pic:nvPicPr>
                <pic:blipFill>
                  <a:blip r:embed="rId1"/>
                  <a:srcRect/>
                  <a:stretch>
                    <a:fillRect/>
                  </a:stretch>
                </pic:blipFill>
                <pic:spPr bwMode="auto">
                  <a:xfrm>
                    <a:off x="0" y="0"/>
                    <a:ext cx="1033780" cy="457200"/>
                  </a:xfrm>
                  <a:prstGeom prst="rect">
                    <a:avLst/>
                  </a:prstGeom>
                  <a:noFill/>
                  <a:ln w="9525">
                    <a:noFill/>
                    <a:miter lim="800000"/>
                    <a:headEnd/>
                    <a:tailEnd/>
                  </a:ln>
                </pic:spPr>
              </pic:pic>
            </a:graphicData>
          </a:graphic>
        </wp:anchor>
      </w:drawing>
    </w:r>
  </w:p>
  <w:p w:rsidR="00472166" w:rsidRPr="001F2BDF" w:rsidRDefault="00D124D2" w:rsidP="0081398E">
    <w:pPr>
      <w:pStyle w:val="Footer"/>
      <w:tabs>
        <w:tab w:val="right" w:pos="9720"/>
      </w:tabs>
      <w:rPr>
        <w:rFonts w:ascii="Arial Narrow" w:hAnsi="Arial Narrow"/>
        <w:sz w:val="20"/>
      </w:rPr>
    </w:pPr>
    <w:r>
      <w:rPr>
        <w:rFonts w:ascii="Arial Narrow" w:hAnsi="Arial Narrow"/>
        <w:noProof/>
        <w:sz w:val="20"/>
      </w:rPr>
      <w:pict>
        <v:shapetype id="_x0000_t32" coordsize="21600,21600" o:spt="32" o:oned="t" path="m,l21600,21600e" filled="f">
          <v:path arrowok="t" fillok="f" o:connecttype="none"/>
          <o:lock v:ext="edit" shapetype="t"/>
        </v:shapetype>
        <v:shape id="_x0000_s2051" type="#_x0000_t32" style="position:absolute;margin-left:-97.25pt;margin-top:-10.95pt;width:642.5pt;height:0;z-index:251663360" o:connectortype="straight" strokecolor="#1f497d" strokeweight="3pt">
          <v:shadow type="perspective" color="#243f60" opacity=".5" offset="1pt" offset2="-1pt"/>
        </v:shape>
      </w:pict>
    </w:r>
    <w:r w:rsidR="00472166" w:rsidRPr="001F2BDF">
      <w:rPr>
        <w:rFonts w:ascii="Arial Narrow" w:hAnsi="Arial Narrow"/>
        <w:sz w:val="20"/>
      </w:rPr>
      <w:t>PPP in Infrastructure Resource Center for Contracts, Laws and Regulations (PPPIRC)</w:t>
    </w:r>
    <w:r w:rsidR="00472166" w:rsidRPr="001F2BDF">
      <w:rPr>
        <w:rFonts w:ascii="Arial Narrow" w:hAnsi="Arial Narrow"/>
        <w:sz w:val="20"/>
      </w:rPr>
      <w:tab/>
      <w:t xml:space="preserve">Victoria Rigby </w:t>
    </w:r>
    <w:proofErr w:type="spellStart"/>
    <w:r w:rsidR="00472166" w:rsidRPr="001F2BDF">
      <w:rPr>
        <w:rFonts w:ascii="Arial Narrow" w:hAnsi="Arial Narrow"/>
        <w:sz w:val="20"/>
      </w:rPr>
      <w:t>Delmon</w:t>
    </w:r>
    <w:proofErr w:type="spellEnd"/>
    <w:r w:rsidR="00472166">
      <w:rPr>
        <w:rFonts w:ascii="Arial Narrow" w:hAnsi="Arial Narrow"/>
        <w:sz w:val="20"/>
      </w:rPr>
      <w:t>, LEGPS</w:t>
    </w:r>
  </w:p>
  <w:p w:rsidR="00472166" w:rsidRDefault="00472166" w:rsidP="0081398E">
    <w:pPr>
      <w:pStyle w:val="Footer"/>
      <w:tabs>
        <w:tab w:val="right" w:pos="9720"/>
      </w:tabs>
    </w:pPr>
    <w:r w:rsidRPr="00D45F9F">
      <w:rPr>
        <w:rFonts w:ascii="Arial Narrow" w:hAnsi="Arial Narrow"/>
        <w:color w:val="0000FF"/>
        <w:sz w:val="20"/>
        <w:u w:val="single"/>
      </w:rPr>
      <w:t>http://www.worldbank.org/</w:t>
    </w:r>
    <w:r w:rsidRPr="00D45F9F">
      <w:rPr>
        <w:rFonts w:ascii="Arial Narrow" w:hAnsi="Arial Narrow"/>
        <w:b/>
        <w:color w:val="0000FF"/>
        <w:sz w:val="20"/>
        <w:u w:val="single"/>
      </w:rPr>
      <w:t>ppp</w:t>
    </w:r>
    <w:r w:rsidRPr="00235A76">
      <w:rPr>
        <w:rFonts w:ascii="Arial Narrow" w:hAnsi="Arial Narrow"/>
        <w:b/>
        <w:color w:val="1F497D"/>
        <w:sz w:val="20"/>
      </w:rPr>
      <w:tab/>
    </w:r>
    <w:r>
      <w:rPr>
        <w:rFonts w:ascii="Arial Narrow" w:hAnsi="Arial Narrow"/>
        <w:sz w:val="20"/>
      </w:rPr>
      <w:tab/>
    </w:r>
    <w:r w:rsidR="00E63631">
      <w:rPr>
        <w:rFonts w:ascii="Arial Narrow" w:hAnsi="Arial Narrow"/>
        <w:sz w:val="20"/>
      </w:rPr>
      <w:t>August 2007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66" w:rsidRDefault="00472166" w:rsidP="0081398E">
    <w:pPr>
      <w:pStyle w:val="Footer"/>
      <w:tabs>
        <w:tab w:val="right" w:pos="9720"/>
      </w:tabs>
      <w:ind w:left="900"/>
      <w:rPr>
        <w:rFonts w:ascii="Arial Narrow" w:hAnsi="Arial Narrow"/>
        <w:sz w:val="20"/>
      </w:rPr>
    </w:pPr>
    <w:r>
      <w:rPr>
        <w:rFonts w:ascii="Arial Narrow" w:hAnsi="Arial Narrow"/>
        <w:noProof/>
        <w:lang w:eastAsia="en-US"/>
      </w:rPr>
      <w:drawing>
        <wp:anchor distT="0" distB="0" distL="114300" distR="114300" simplePos="0" relativeHeight="251661312" behindDoc="1" locked="0" layoutInCell="1" allowOverlap="1">
          <wp:simplePos x="0" y="0"/>
          <wp:positionH relativeFrom="column">
            <wp:posOffset>-970280</wp:posOffset>
          </wp:positionH>
          <wp:positionV relativeFrom="paragraph">
            <wp:posOffset>94615</wp:posOffset>
          </wp:positionV>
          <wp:extent cx="1033780" cy="457200"/>
          <wp:effectExtent l="0" t="0" r="0" b="0"/>
          <wp:wrapTight wrapText="bothSides">
            <wp:wrapPolygon edited="0">
              <wp:start x="0" y="900"/>
              <wp:lineTo x="796" y="20700"/>
              <wp:lineTo x="3582" y="20700"/>
              <wp:lineTo x="18310" y="20700"/>
              <wp:lineTo x="19106" y="20700"/>
              <wp:lineTo x="20300" y="17100"/>
              <wp:lineTo x="19902" y="15300"/>
              <wp:lineTo x="16717" y="1800"/>
              <wp:lineTo x="16319" y="900"/>
              <wp:lineTo x="0" y="900"/>
            </wp:wrapPolygon>
          </wp:wrapTight>
          <wp:docPr id="2" name="Picture 2" descr="ppi-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i-sponsor"/>
                  <pic:cNvPicPr>
                    <a:picLocks noChangeAspect="1" noChangeArrowheads="1"/>
                  </pic:cNvPicPr>
                </pic:nvPicPr>
                <pic:blipFill>
                  <a:blip r:embed="rId1"/>
                  <a:srcRect/>
                  <a:stretch>
                    <a:fillRect/>
                  </a:stretch>
                </pic:blipFill>
                <pic:spPr bwMode="auto">
                  <a:xfrm>
                    <a:off x="0" y="0"/>
                    <a:ext cx="1033780" cy="457200"/>
                  </a:xfrm>
                  <a:prstGeom prst="rect">
                    <a:avLst/>
                  </a:prstGeom>
                  <a:noFill/>
                  <a:ln w="9525">
                    <a:noFill/>
                    <a:miter lim="800000"/>
                    <a:headEnd/>
                    <a:tailEnd/>
                  </a:ln>
                </pic:spPr>
              </pic:pic>
            </a:graphicData>
          </a:graphic>
        </wp:anchor>
      </w:drawing>
    </w:r>
  </w:p>
  <w:p w:rsidR="00472166" w:rsidRPr="001F2BDF" w:rsidRDefault="00D124D2" w:rsidP="0081398E">
    <w:pPr>
      <w:pStyle w:val="Footer"/>
      <w:tabs>
        <w:tab w:val="right" w:pos="9720"/>
      </w:tabs>
      <w:rPr>
        <w:rFonts w:ascii="Arial Narrow" w:hAnsi="Arial Narrow"/>
        <w:sz w:val="20"/>
      </w:rPr>
    </w:pPr>
    <w:r>
      <w:rPr>
        <w:rFonts w:ascii="Arial Narrow" w:hAnsi="Arial Narrow"/>
        <w:noProof/>
        <w:sz w:val="20"/>
      </w:rPr>
      <w:pict>
        <v:shapetype id="_x0000_t32" coordsize="21600,21600" o:spt="32" o:oned="t" path="m,l21600,21600e" filled="f">
          <v:path arrowok="t" fillok="f" o:connecttype="none"/>
          <o:lock v:ext="edit" shapetype="t"/>
        </v:shapetype>
        <v:shape id="_x0000_s2049" type="#_x0000_t32" style="position:absolute;margin-left:-97.25pt;margin-top:-10.95pt;width:642.5pt;height:0;z-index:251660288" o:connectortype="straight" strokecolor="#1f497d" strokeweight="3pt">
          <v:shadow type="perspective" color="#243f60" opacity=".5" offset="1pt" offset2="-1pt"/>
        </v:shape>
      </w:pict>
    </w:r>
    <w:r w:rsidR="00472166" w:rsidRPr="001F2BDF">
      <w:rPr>
        <w:rFonts w:ascii="Arial Narrow" w:hAnsi="Arial Narrow"/>
        <w:sz w:val="20"/>
      </w:rPr>
      <w:t>PPP in Infrastructure Resource Center for Contracts, Laws and Regulations (PPPIRC)</w:t>
    </w:r>
    <w:r w:rsidR="00472166" w:rsidRPr="001F2BDF">
      <w:rPr>
        <w:rFonts w:ascii="Arial Narrow" w:hAnsi="Arial Narrow"/>
        <w:sz w:val="20"/>
      </w:rPr>
      <w:tab/>
      <w:t xml:space="preserve">Victoria Rigby </w:t>
    </w:r>
    <w:proofErr w:type="spellStart"/>
    <w:r w:rsidR="00472166" w:rsidRPr="001F2BDF">
      <w:rPr>
        <w:rFonts w:ascii="Arial Narrow" w:hAnsi="Arial Narrow"/>
        <w:sz w:val="20"/>
      </w:rPr>
      <w:t>Delmon</w:t>
    </w:r>
    <w:proofErr w:type="spellEnd"/>
    <w:r w:rsidR="00472166">
      <w:rPr>
        <w:rFonts w:ascii="Arial Narrow" w:hAnsi="Arial Narrow"/>
        <w:sz w:val="20"/>
      </w:rPr>
      <w:t>, LEGPS</w:t>
    </w:r>
  </w:p>
  <w:p w:rsidR="00472166" w:rsidRPr="0081398E" w:rsidRDefault="00D45F9F" w:rsidP="0081398E">
    <w:pPr>
      <w:pStyle w:val="Footer"/>
      <w:tabs>
        <w:tab w:val="right" w:pos="9720"/>
      </w:tabs>
      <w:rPr>
        <w:rFonts w:ascii="Arial Narrow" w:hAnsi="Arial Narrow"/>
        <w:sz w:val="20"/>
      </w:rPr>
    </w:pPr>
    <w:hyperlink r:id="rId2" w:history="1">
      <w:r w:rsidRPr="00524752">
        <w:rPr>
          <w:rStyle w:val="Hyperlink"/>
          <w:rFonts w:ascii="Arial Narrow" w:hAnsi="Arial Narrow"/>
          <w:sz w:val="20"/>
        </w:rPr>
        <w:t>http://www.worldbank.org/</w:t>
      </w:r>
      <w:r w:rsidRPr="00524752">
        <w:rPr>
          <w:rStyle w:val="Hyperlink"/>
          <w:rFonts w:ascii="Arial Narrow" w:hAnsi="Arial Narrow"/>
          <w:b/>
          <w:sz w:val="20"/>
        </w:rPr>
        <w:t>ppp</w:t>
      </w:r>
    </w:hyperlink>
    <w:r w:rsidR="00472166" w:rsidRPr="00235A76">
      <w:rPr>
        <w:rFonts w:ascii="Arial Narrow" w:hAnsi="Arial Narrow"/>
        <w:b/>
        <w:color w:val="1F497D"/>
        <w:sz w:val="20"/>
      </w:rPr>
      <w:tab/>
    </w:r>
    <w:r w:rsidR="00472166">
      <w:rPr>
        <w:rFonts w:ascii="Arial Narrow" w:hAnsi="Arial Narrow"/>
        <w:sz w:val="20"/>
      </w:rPr>
      <w:tab/>
    </w:r>
    <w:r w:rsidR="00E63631">
      <w:rPr>
        <w:rFonts w:ascii="Arial Narrow" w:hAnsi="Arial Narrow"/>
        <w:sz w:val="20"/>
      </w:rPr>
      <w:t>August 2007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66" w:rsidRPr="00C2439D" w:rsidRDefault="00472166" w:rsidP="0081398E">
    <w:pPr>
      <w:ind w:left="540"/>
      <w:jc w:val="center"/>
      <w:rPr>
        <w:sz w:val="20"/>
      </w:rPr>
    </w:pPr>
    <w:r w:rsidRPr="00C2439D">
      <w:rPr>
        <w:sz w:val="20"/>
      </w:rPr>
      <w:t xml:space="preserve">Page </w:t>
    </w:r>
    <w:r w:rsidR="00D124D2" w:rsidRPr="00C2439D">
      <w:rPr>
        <w:sz w:val="20"/>
      </w:rPr>
      <w:fldChar w:fldCharType="begin"/>
    </w:r>
    <w:r w:rsidRPr="00C2439D">
      <w:rPr>
        <w:sz w:val="20"/>
      </w:rPr>
      <w:instrText xml:space="preserve"> PAGE </w:instrText>
    </w:r>
    <w:r w:rsidR="00D124D2" w:rsidRPr="00C2439D">
      <w:rPr>
        <w:sz w:val="20"/>
      </w:rPr>
      <w:fldChar w:fldCharType="separate"/>
    </w:r>
    <w:r w:rsidR="00D45F9F">
      <w:rPr>
        <w:noProof/>
        <w:sz w:val="20"/>
      </w:rPr>
      <w:t>5</w:t>
    </w:r>
    <w:r w:rsidR="00D124D2" w:rsidRPr="00C2439D">
      <w:rPr>
        <w:sz w:val="20"/>
      </w:rPr>
      <w:fldChar w:fldCharType="end"/>
    </w:r>
    <w:r w:rsidRPr="00C2439D">
      <w:rPr>
        <w:sz w:val="20"/>
      </w:rPr>
      <w:t xml:space="preserve"> of </w:t>
    </w:r>
    <w:r w:rsidR="00D124D2" w:rsidRPr="00C2439D">
      <w:rPr>
        <w:sz w:val="20"/>
      </w:rPr>
      <w:fldChar w:fldCharType="begin"/>
    </w:r>
    <w:r w:rsidRPr="00C2439D">
      <w:rPr>
        <w:sz w:val="20"/>
      </w:rPr>
      <w:instrText xml:space="preserve"> NUMPAGES  </w:instrText>
    </w:r>
    <w:r w:rsidR="00D124D2" w:rsidRPr="00C2439D">
      <w:rPr>
        <w:sz w:val="20"/>
      </w:rPr>
      <w:fldChar w:fldCharType="separate"/>
    </w:r>
    <w:r w:rsidR="00D45F9F">
      <w:rPr>
        <w:noProof/>
        <w:sz w:val="20"/>
      </w:rPr>
      <w:t>14</w:t>
    </w:r>
    <w:r w:rsidR="00D124D2" w:rsidRPr="00C2439D">
      <w:rPr>
        <w:sz w:val="20"/>
      </w:rPr>
      <w:fldChar w:fldCharType="end"/>
    </w:r>
  </w:p>
  <w:p w:rsidR="00472166" w:rsidRDefault="00472166" w:rsidP="0081398E">
    <w:pPr>
      <w:pStyle w:val="Footer"/>
      <w:tabs>
        <w:tab w:val="right" w:pos="9720"/>
      </w:tabs>
      <w:ind w:left="900"/>
      <w:rPr>
        <w:rFonts w:ascii="Arial Narrow" w:hAnsi="Arial Narrow"/>
        <w:sz w:val="20"/>
      </w:rPr>
    </w:pPr>
    <w:r>
      <w:rPr>
        <w:rFonts w:ascii="Arial Narrow" w:hAnsi="Arial Narrow"/>
        <w:noProof/>
        <w:lang w:eastAsia="en-US"/>
      </w:rPr>
      <w:drawing>
        <wp:anchor distT="0" distB="0" distL="114300" distR="114300" simplePos="0" relativeHeight="251667456" behindDoc="1" locked="0" layoutInCell="1" allowOverlap="1">
          <wp:simplePos x="0" y="0"/>
          <wp:positionH relativeFrom="column">
            <wp:posOffset>-970280</wp:posOffset>
          </wp:positionH>
          <wp:positionV relativeFrom="paragraph">
            <wp:posOffset>94615</wp:posOffset>
          </wp:positionV>
          <wp:extent cx="1033780" cy="457200"/>
          <wp:effectExtent l="0" t="0" r="0" b="0"/>
          <wp:wrapTight wrapText="bothSides">
            <wp:wrapPolygon edited="0">
              <wp:start x="0" y="900"/>
              <wp:lineTo x="796" y="20700"/>
              <wp:lineTo x="3582" y="20700"/>
              <wp:lineTo x="18310" y="20700"/>
              <wp:lineTo x="19106" y="20700"/>
              <wp:lineTo x="20300" y="17100"/>
              <wp:lineTo x="19902" y="15300"/>
              <wp:lineTo x="16717" y="1800"/>
              <wp:lineTo x="16319" y="900"/>
              <wp:lineTo x="0" y="900"/>
            </wp:wrapPolygon>
          </wp:wrapTight>
          <wp:docPr id="8" name="Picture 8" descr="ppi-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pi-sponsor"/>
                  <pic:cNvPicPr>
                    <a:picLocks noChangeAspect="1" noChangeArrowheads="1"/>
                  </pic:cNvPicPr>
                </pic:nvPicPr>
                <pic:blipFill>
                  <a:blip r:embed="rId1"/>
                  <a:srcRect/>
                  <a:stretch>
                    <a:fillRect/>
                  </a:stretch>
                </pic:blipFill>
                <pic:spPr bwMode="auto">
                  <a:xfrm>
                    <a:off x="0" y="0"/>
                    <a:ext cx="1033780" cy="457200"/>
                  </a:xfrm>
                  <a:prstGeom prst="rect">
                    <a:avLst/>
                  </a:prstGeom>
                  <a:noFill/>
                  <a:ln w="9525">
                    <a:noFill/>
                    <a:miter lim="800000"/>
                    <a:headEnd/>
                    <a:tailEnd/>
                  </a:ln>
                </pic:spPr>
              </pic:pic>
            </a:graphicData>
          </a:graphic>
        </wp:anchor>
      </w:drawing>
    </w:r>
  </w:p>
  <w:p w:rsidR="00472166" w:rsidRPr="001F2BDF" w:rsidRDefault="00D124D2" w:rsidP="0081398E">
    <w:pPr>
      <w:pStyle w:val="Footer"/>
      <w:tabs>
        <w:tab w:val="right" w:pos="9720"/>
      </w:tabs>
      <w:rPr>
        <w:rFonts w:ascii="Arial Narrow" w:hAnsi="Arial Narrow"/>
        <w:sz w:val="20"/>
      </w:rPr>
    </w:pPr>
    <w:r>
      <w:rPr>
        <w:rFonts w:ascii="Arial Narrow" w:hAnsi="Arial Narrow"/>
        <w:noProof/>
        <w:sz w:val="20"/>
      </w:rPr>
      <w:pict>
        <v:shapetype id="_x0000_t32" coordsize="21600,21600" o:spt="32" o:oned="t" path="m,l21600,21600e" filled="f">
          <v:path arrowok="t" fillok="f" o:connecttype="none"/>
          <o:lock v:ext="edit" shapetype="t"/>
        </v:shapetype>
        <v:shape id="_x0000_s2055" type="#_x0000_t32" style="position:absolute;margin-left:-97.25pt;margin-top:-10.95pt;width:642.5pt;height:0;z-index:251666432" o:connectortype="straight" strokecolor="#1f497d" strokeweight="3pt">
          <v:shadow type="perspective" color="#243f60" opacity=".5" offset="1pt" offset2="-1pt"/>
        </v:shape>
      </w:pict>
    </w:r>
    <w:r w:rsidR="00472166" w:rsidRPr="001F2BDF">
      <w:rPr>
        <w:rFonts w:ascii="Arial Narrow" w:hAnsi="Arial Narrow"/>
        <w:sz w:val="20"/>
      </w:rPr>
      <w:t>PPP in Infrastructure Resource Center for Contracts, Laws and Regulations (PPPIRC)</w:t>
    </w:r>
    <w:r w:rsidR="00472166" w:rsidRPr="001F2BDF">
      <w:rPr>
        <w:rFonts w:ascii="Arial Narrow" w:hAnsi="Arial Narrow"/>
        <w:sz w:val="20"/>
      </w:rPr>
      <w:tab/>
      <w:t xml:space="preserve">Victoria Rigby </w:t>
    </w:r>
    <w:proofErr w:type="spellStart"/>
    <w:r w:rsidR="00472166" w:rsidRPr="001F2BDF">
      <w:rPr>
        <w:rFonts w:ascii="Arial Narrow" w:hAnsi="Arial Narrow"/>
        <w:sz w:val="20"/>
      </w:rPr>
      <w:t>Delmon</w:t>
    </w:r>
    <w:proofErr w:type="spellEnd"/>
    <w:r w:rsidR="00472166">
      <w:rPr>
        <w:rFonts w:ascii="Arial Narrow" w:hAnsi="Arial Narrow"/>
        <w:sz w:val="20"/>
      </w:rPr>
      <w:t>, LEGPS</w:t>
    </w:r>
  </w:p>
  <w:p w:rsidR="00472166" w:rsidRDefault="00472166" w:rsidP="0081398E">
    <w:pPr>
      <w:pStyle w:val="Footer"/>
      <w:tabs>
        <w:tab w:val="right" w:pos="9720"/>
      </w:tabs>
    </w:pPr>
    <w:r w:rsidRPr="00D45F9F">
      <w:rPr>
        <w:rFonts w:ascii="Arial Narrow" w:hAnsi="Arial Narrow"/>
        <w:color w:val="0000FF"/>
        <w:sz w:val="20"/>
        <w:u w:val="single"/>
      </w:rPr>
      <w:t>http://www.worldbank.org/</w:t>
    </w:r>
    <w:r w:rsidRPr="00D45F9F">
      <w:rPr>
        <w:rFonts w:ascii="Arial Narrow" w:hAnsi="Arial Narrow"/>
        <w:b/>
        <w:color w:val="0000FF"/>
        <w:sz w:val="20"/>
        <w:u w:val="single"/>
      </w:rPr>
      <w:t>ppp</w:t>
    </w:r>
    <w:r w:rsidRPr="00235A76">
      <w:rPr>
        <w:rFonts w:ascii="Arial Narrow" w:hAnsi="Arial Narrow"/>
        <w:b/>
        <w:color w:val="1F497D"/>
        <w:sz w:val="20"/>
      </w:rPr>
      <w:tab/>
    </w:r>
    <w:r>
      <w:rPr>
        <w:rFonts w:ascii="Arial Narrow" w:hAnsi="Arial Narrow"/>
        <w:sz w:val="20"/>
      </w:rPr>
      <w:tab/>
    </w:r>
    <w:r w:rsidR="00E63631">
      <w:rPr>
        <w:rFonts w:ascii="Arial Narrow" w:hAnsi="Arial Narrow"/>
        <w:sz w:val="20"/>
      </w:rPr>
      <w:t>August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166" w:rsidRDefault="00472166" w:rsidP="0081398E">
      <w:r>
        <w:separator/>
      </w:r>
    </w:p>
  </w:footnote>
  <w:footnote w:type="continuationSeparator" w:id="0">
    <w:p w:rsidR="00472166" w:rsidRDefault="00472166" w:rsidP="00813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9F" w:rsidRDefault="00D45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66" w:rsidRPr="0081398E" w:rsidRDefault="00472166" w:rsidP="0081398E">
    <w:pPr>
      <w:pStyle w:val="Header"/>
      <w:pBdr>
        <w:top w:val="single" w:sz="4" w:space="1" w:color="1F497D"/>
        <w:left w:val="single" w:sz="4" w:space="4" w:color="1F497D"/>
        <w:bottom w:val="single" w:sz="4" w:space="1" w:color="1F497D"/>
        <w:right w:val="single" w:sz="4" w:space="4" w:color="1F497D"/>
      </w:pBdr>
      <w:jc w:val="center"/>
      <w:rPr>
        <w:rFonts w:ascii="Arial Narrow" w:hAnsi="Arial Narrow" w:cs="Arial"/>
        <w:sz w:val="20"/>
        <w:szCs w:val="20"/>
      </w:rPr>
    </w:pPr>
    <w:r w:rsidRPr="0081398E">
      <w:rPr>
        <w:rFonts w:ascii="Arial Narrow" w:hAnsi="Arial Narrow" w:cs="Arial"/>
        <w:sz w:val="20"/>
        <w:szCs w:val="20"/>
      </w:rPr>
      <w:t xml:space="preserve">THIS DOCUMENT HAS BEEN PREPARED FOR THE PURPOSES OF THE </w:t>
    </w:r>
    <w:r w:rsidRPr="0081398E">
      <w:rPr>
        <w:rFonts w:ascii="Arial Narrow" w:hAnsi="Arial Narrow" w:cs="Arial"/>
        <w:sz w:val="20"/>
        <w:szCs w:val="20"/>
      </w:rPr>
      <w:br/>
    </w:r>
    <w:r w:rsidRPr="0081398E">
      <w:rPr>
        <w:rFonts w:ascii="Arial Narrow" w:hAnsi="Arial Narrow" w:cs="Arial"/>
        <w:b/>
        <w:sz w:val="20"/>
        <w:szCs w:val="20"/>
      </w:rPr>
      <w:t>PPP IN INFRASTRUCTURE RESOURCE CENTER</w:t>
    </w:r>
    <w:r w:rsidRPr="0081398E">
      <w:rPr>
        <w:rFonts w:ascii="Arial Narrow" w:hAnsi="Arial Narrow" w:cs="Arial"/>
        <w:sz w:val="20"/>
        <w:szCs w:val="20"/>
      </w:rPr>
      <w:t xml:space="preserve"> </w:t>
    </w:r>
    <w:r w:rsidRPr="0081398E">
      <w:rPr>
        <w:rFonts w:ascii="Arial Narrow" w:hAnsi="Arial Narrow" w:cs="Arial"/>
        <w:b/>
        <w:sz w:val="20"/>
        <w:szCs w:val="20"/>
      </w:rPr>
      <w:t>FOR CONTRACTS, LAWS AND REGULATIONS</w:t>
    </w:r>
    <w:r w:rsidRPr="0081398E">
      <w:rPr>
        <w:rFonts w:ascii="Arial Narrow" w:hAnsi="Arial Narrow" w:cs="Arial"/>
        <w:sz w:val="20"/>
        <w:szCs w:val="20"/>
      </w:rPr>
      <w:t xml:space="preserve">. </w:t>
    </w:r>
    <w:r w:rsidRPr="0081398E">
      <w:rPr>
        <w:rFonts w:ascii="Arial Narrow" w:hAnsi="Arial Narrow" w:cs="Arial"/>
        <w:sz w:val="20"/>
        <w:szCs w:val="20"/>
      </w:rPr>
      <w:br/>
      <w:t xml:space="preserve"> IT IS FOR GENERAL GUIDANCE PURPOSES ONLY AND SHOULD NOT BE USED AS A SUBSTITUTE </w:t>
    </w:r>
    <w:r w:rsidRPr="0081398E">
      <w:rPr>
        <w:rFonts w:ascii="Arial Narrow" w:hAnsi="Arial Narrow" w:cs="Arial"/>
        <w:sz w:val="20"/>
        <w:szCs w:val="20"/>
      </w:rPr>
      <w:br/>
      <w:t>FOR SPECIFIC LEGAL ADVICE FOR A PROJECT.</w:t>
    </w:r>
  </w:p>
  <w:p w:rsidR="00472166" w:rsidRPr="00472166" w:rsidRDefault="00472166" w:rsidP="00693E45">
    <w:pPr>
      <w:spacing w:after="120"/>
      <w:jc w:val="center"/>
      <w:rPr>
        <w:b/>
        <w:color w:val="365F91" w:themeColor="accent1" w:themeShade="BF"/>
        <w:sz w:val="20"/>
        <w:szCs w:val="20"/>
      </w:rPr>
    </w:pPr>
    <w:r w:rsidRPr="00472166">
      <w:rPr>
        <w:b/>
        <w:color w:val="365F91" w:themeColor="accent1" w:themeShade="BF"/>
      </w:rPr>
      <w:t xml:space="preserve">Terms of Reference – Consultants </w:t>
    </w:r>
    <w:r w:rsidR="006873DF">
      <w:rPr>
        <w:b/>
        <w:color w:val="365F91" w:themeColor="accent1" w:themeShade="BF"/>
      </w:rPr>
      <w:t>to A</w:t>
    </w:r>
    <w:r w:rsidRPr="00472166">
      <w:rPr>
        <w:b/>
        <w:color w:val="365F91" w:themeColor="accent1" w:themeShade="BF"/>
      </w:rPr>
      <w:t xml:space="preserve">ssist with </w:t>
    </w:r>
    <w:r w:rsidR="006873DF">
      <w:rPr>
        <w:b/>
        <w:color w:val="365F91" w:themeColor="accent1" w:themeShade="BF"/>
      </w:rPr>
      <w:t>E</w:t>
    </w:r>
    <w:r w:rsidRPr="00472166">
      <w:rPr>
        <w:b/>
        <w:color w:val="365F91" w:themeColor="accent1" w:themeShade="BF"/>
      </w:rPr>
      <w:t>stablishment of PPP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166" w:rsidRPr="0081398E" w:rsidRDefault="00472166" w:rsidP="0081398E">
    <w:pPr>
      <w:pStyle w:val="Header"/>
      <w:pBdr>
        <w:top w:val="single" w:sz="4" w:space="1" w:color="1F497D"/>
        <w:left w:val="single" w:sz="4" w:space="4" w:color="1F497D"/>
        <w:bottom w:val="single" w:sz="4" w:space="1" w:color="1F497D"/>
        <w:right w:val="single" w:sz="4" w:space="4" w:color="1F497D"/>
      </w:pBdr>
      <w:jc w:val="center"/>
      <w:rPr>
        <w:rFonts w:ascii="Arial Narrow" w:hAnsi="Arial Narrow" w:cs="Arial"/>
        <w:sz w:val="20"/>
        <w:szCs w:val="20"/>
      </w:rPr>
    </w:pPr>
    <w:r w:rsidRPr="0081398E">
      <w:rPr>
        <w:rFonts w:ascii="Arial Narrow" w:hAnsi="Arial Narrow" w:cs="Arial"/>
        <w:sz w:val="20"/>
        <w:szCs w:val="20"/>
      </w:rPr>
      <w:t xml:space="preserve">THIS DOCUMENT HAS BEEN PREPARED FOR THE PURPOSES OF THE </w:t>
    </w:r>
    <w:r w:rsidRPr="0081398E">
      <w:rPr>
        <w:rFonts w:ascii="Arial Narrow" w:hAnsi="Arial Narrow" w:cs="Arial"/>
        <w:sz w:val="20"/>
        <w:szCs w:val="20"/>
      </w:rPr>
      <w:br/>
    </w:r>
    <w:r w:rsidRPr="0081398E">
      <w:rPr>
        <w:rFonts w:ascii="Arial Narrow" w:hAnsi="Arial Narrow" w:cs="Arial"/>
        <w:b/>
        <w:sz w:val="20"/>
        <w:szCs w:val="20"/>
      </w:rPr>
      <w:t>PPP IN INFRASTRUCTURE RESOURCE CENTER</w:t>
    </w:r>
    <w:r w:rsidRPr="0081398E">
      <w:rPr>
        <w:rFonts w:ascii="Arial Narrow" w:hAnsi="Arial Narrow" w:cs="Arial"/>
        <w:sz w:val="20"/>
        <w:szCs w:val="20"/>
      </w:rPr>
      <w:t xml:space="preserve"> </w:t>
    </w:r>
    <w:r w:rsidRPr="0081398E">
      <w:rPr>
        <w:rFonts w:ascii="Arial Narrow" w:hAnsi="Arial Narrow" w:cs="Arial"/>
        <w:b/>
        <w:sz w:val="20"/>
        <w:szCs w:val="20"/>
      </w:rPr>
      <w:t>FOR CONTRACTS, LAWS AND REGULATIONS</w:t>
    </w:r>
    <w:r w:rsidRPr="0081398E">
      <w:rPr>
        <w:rFonts w:ascii="Arial Narrow" w:hAnsi="Arial Narrow" w:cs="Arial"/>
        <w:sz w:val="20"/>
        <w:szCs w:val="20"/>
      </w:rPr>
      <w:t xml:space="preserve">. </w:t>
    </w:r>
    <w:r w:rsidRPr="0081398E">
      <w:rPr>
        <w:rFonts w:ascii="Arial Narrow" w:hAnsi="Arial Narrow" w:cs="Arial"/>
        <w:sz w:val="20"/>
        <w:szCs w:val="20"/>
      </w:rPr>
      <w:br/>
      <w:t xml:space="preserve"> IT IS FOR GENERAL GUIDANCE PURPOSES ONLY AND SHOULD NOT BE USED AS A SUBSTITUTE </w:t>
    </w:r>
    <w:r w:rsidRPr="0081398E">
      <w:rPr>
        <w:rFonts w:ascii="Arial Narrow" w:hAnsi="Arial Narrow" w:cs="Arial"/>
        <w:sz w:val="20"/>
        <w:szCs w:val="20"/>
      </w:rPr>
      <w:br/>
      <w:t>FOR SPECIFIC LEGAL ADVICE FOR A PROJECT.</w:t>
    </w:r>
  </w:p>
  <w:p w:rsidR="00472166" w:rsidRPr="0081398E" w:rsidRDefault="00472166">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C47B"/>
    <w:multiLevelType w:val="singleLevel"/>
    <w:tmpl w:val="48C88EE0"/>
    <w:lvl w:ilvl="0">
      <w:start w:val="1"/>
      <w:numFmt w:val="decimal"/>
      <w:lvlText w:val="%1)"/>
      <w:lvlJc w:val="left"/>
      <w:pPr>
        <w:tabs>
          <w:tab w:val="num" w:pos="432"/>
        </w:tabs>
        <w:ind w:left="360"/>
      </w:pPr>
      <w:rPr>
        <w:rFonts w:ascii="Garamond" w:hAnsi="Garamond" w:cs="Garamond"/>
        <w:snapToGrid/>
        <w:sz w:val="23"/>
        <w:szCs w:val="23"/>
      </w:rPr>
    </w:lvl>
  </w:abstractNum>
  <w:abstractNum w:abstractNumId="1">
    <w:nsid w:val="006A29B1"/>
    <w:multiLevelType w:val="singleLevel"/>
    <w:tmpl w:val="77B9C2B4"/>
    <w:lvl w:ilvl="0">
      <w:start w:val="1"/>
      <w:numFmt w:val="decimal"/>
      <w:lvlText w:val="%1)"/>
      <w:lvlJc w:val="left"/>
      <w:pPr>
        <w:tabs>
          <w:tab w:val="num" w:pos="432"/>
        </w:tabs>
        <w:ind w:left="792" w:hanging="432"/>
      </w:pPr>
      <w:rPr>
        <w:rFonts w:ascii="Garamond" w:hAnsi="Garamond" w:cs="Garamond"/>
        <w:snapToGrid/>
        <w:spacing w:val="-7"/>
        <w:sz w:val="23"/>
        <w:szCs w:val="23"/>
      </w:rPr>
    </w:lvl>
  </w:abstractNum>
  <w:abstractNum w:abstractNumId="2">
    <w:nsid w:val="026DA90C"/>
    <w:multiLevelType w:val="singleLevel"/>
    <w:tmpl w:val="4BE303A9"/>
    <w:lvl w:ilvl="0">
      <w:start w:val="1"/>
      <w:numFmt w:val="decimal"/>
      <w:lvlText w:val="%1)"/>
      <w:lvlJc w:val="left"/>
      <w:pPr>
        <w:tabs>
          <w:tab w:val="num" w:pos="432"/>
        </w:tabs>
        <w:ind w:left="792" w:hanging="432"/>
      </w:pPr>
      <w:rPr>
        <w:rFonts w:ascii="Garamond" w:hAnsi="Garamond" w:cs="Garamond"/>
        <w:snapToGrid/>
        <w:spacing w:val="4"/>
        <w:sz w:val="23"/>
        <w:szCs w:val="23"/>
      </w:rPr>
    </w:lvl>
  </w:abstractNum>
  <w:abstractNum w:abstractNumId="3">
    <w:nsid w:val="05E83F30"/>
    <w:multiLevelType w:val="singleLevel"/>
    <w:tmpl w:val="7BE98A4A"/>
    <w:lvl w:ilvl="0">
      <w:start w:val="1"/>
      <w:numFmt w:val="decimal"/>
      <w:lvlText w:val="%1)"/>
      <w:lvlJc w:val="left"/>
      <w:pPr>
        <w:tabs>
          <w:tab w:val="num" w:pos="360"/>
        </w:tabs>
        <w:ind w:left="648" w:hanging="360"/>
      </w:pPr>
      <w:rPr>
        <w:snapToGrid/>
        <w:spacing w:val="-5"/>
        <w:sz w:val="18"/>
        <w:szCs w:val="18"/>
      </w:rPr>
    </w:lvl>
  </w:abstractNum>
  <w:abstractNum w:abstractNumId="4">
    <w:nsid w:val="062DEBAC"/>
    <w:multiLevelType w:val="singleLevel"/>
    <w:tmpl w:val="5F085BD1"/>
    <w:lvl w:ilvl="0">
      <w:start w:val="1"/>
      <w:numFmt w:val="decimal"/>
      <w:lvlText w:val="%1)"/>
      <w:lvlJc w:val="left"/>
      <w:pPr>
        <w:tabs>
          <w:tab w:val="num" w:pos="120"/>
        </w:tabs>
        <w:ind w:left="480" w:hanging="360"/>
      </w:pPr>
      <w:rPr>
        <w:rFonts w:ascii="Garamond" w:hAnsi="Garamond" w:cs="Garamond"/>
        <w:snapToGrid/>
        <w:spacing w:val="-3"/>
        <w:sz w:val="23"/>
        <w:szCs w:val="23"/>
      </w:rPr>
    </w:lvl>
  </w:abstractNum>
  <w:num w:numId="1">
    <w:abstractNumId w:val="1"/>
  </w:num>
  <w:num w:numId="2">
    <w:abstractNumId w:val="1"/>
    <w:lvlOverride w:ilvl="0">
      <w:lvl w:ilvl="0">
        <w:numFmt w:val="decimal"/>
        <w:lvlText w:val="%1)"/>
        <w:lvlJc w:val="left"/>
        <w:pPr>
          <w:tabs>
            <w:tab w:val="num" w:pos="360"/>
          </w:tabs>
          <w:ind w:left="720" w:hanging="360"/>
        </w:pPr>
        <w:rPr>
          <w:rFonts w:ascii="Garamond" w:hAnsi="Garamond" w:cs="Garamond"/>
          <w:snapToGrid/>
          <w:spacing w:val="3"/>
          <w:sz w:val="23"/>
          <w:szCs w:val="23"/>
        </w:rPr>
      </w:lvl>
    </w:lvlOverride>
  </w:num>
  <w:num w:numId="3">
    <w:abstractNumId w:val="4"/>
  </w:num>
  <w:num w:numId="4">
    <w:abstractNumId w:val="0"/>
  </w:num>
  <w:num w:numId="5">
    <w:abstractNumId w:val="2"/>
  </w:num>
  <w:num w:numId="6">
    <w:abstractNumId w:val="3"/>
  </w:num>
  <w:num w:numId="7">
    <w:abstractNumId w:val="3"/>
    <w:lvlOverride w:ilvl="0">
      <w:lvl w:ilvl="0">
        <w:numFmt w:val="decimal"/>
        <w:lvlText w:val="%1)"/>
        <w:lvlJc w:val="left"/>
        <w:pPr>
          <w:tabs>
            <w:tab w:val="num" w:pos="432"/>
          </w:tabs>
          <w:ind w:left="720" w:hanging="432"/>
        </w:pPr>
        <w:rPr>
          <w:snapToGrid/>
          <w:spacing w:val="-7"/>
          <w:sz w:val="18"/>
          <w:szCs w:val="1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6"/>
    <o:shapelayout v:ext="edit">
      <o:idmap v:ext="edit" data="2"/>
      <o:rules v:ext="edit">
        <o:r id="V:Rule4" type="connector" idref="#_x0000_s2049"/>
        <o:r id="V:Rule5" type="connector" idref="#_x0000_s2051"/>
        <o:r id="V:Rule6" type="connector" idref="#_x0000_s2055"/>
      </o:rules>
    </o:shapelayout>
  </w:hdrShapeDefaults>
  <w:footnotePr>
    <w:footnote w:id="-1"/>
    <w:footnote w:id="0"/>
  </w:footnotePr>
  <w:endnotePr>
    <w:endnote w:id="-1"/>
    <w:endnote w:id="0"/>
  </w:endnotePr>
  <w:compat>
    <w:useFELayout/>
  </w:compat>
  <w:rsids>
    <w:rsidRoot w:val="0081398E"/>
    <w:rsid w:val="001477D2"/>
    <w:rsid w:val="002C3D0E"/>
    <w:rsid w:val="00415457"/>
    <w:rsid w:val="00447B37"/>
    <w:rsid w:val="00472166"/>
    <w:rsid w:val="006873DF"/>
    <w:rsid w:val="00693E45"/>
    <w:rsid w:val="007A5086"/>
    <w:rsid w:val="0081398E"/>
    <w:rsid w:val="00A12D49"/>
    <w:rsid w:val="00CA7982"/>
    <w:rsid w:val="00D124D2"/>
    <w:rsid w:val="00D45F9F"/>
    <w:rsid w:val="00D71803"/>
    <w:rsid w:val="00E63631"/>
    <w:rsid w:val="00F651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803"/>
    <w:pPr>
      <w:widowControl w:val="0"/>
      <w:kinsoku w:val="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rsid w:val="00D71803"/>
    <w:pPr>
      <w:kinsoku/>
      <w:autoSpaceDE w:val="0"/>
      <w:autoSpaceDN w:val="0"/>
      <w:spacing w:before="216" w:line="206" w:lineRule="auto"/>
      <w:ind w:left="360"/>
    </w:pPr>
    <w:rPr>
      <w:rFonts w:ascii="Garamond" w:hAnsi="Garamond" w:cs="Garamond"/>
      <w:sz w:val="23"/>
      <w:szCs w:val="23"/>
    </w:rPr>
  </w:style>
  <w:style w:type="paragraph" w:customStyle="1" w:styleId="Style12">
    <w:name w:val="Style 12"/>
    <w:basedOn w:val="Normal"/>
    <w:rsid w:val="00D71803"/>
    <w:pPr>
      <w:kinsoku/>
      <w:autoSpaceDE w:val="0"/>
      <w:autoSpaceDN w:val="0"/>
      <w:spacing w:before="252" w:line="213" w:lineRule="auto"/>
      <w:ind w:left="648" w:right="72" w:hanging="360"/>
      <w:jc w:val="both"/>
    </w:pPr>
    <w:rPr>
      <w:rFonts w:ascii="Garamond" w:hAnsi="Garamond" w:cs="Garamond"/>
      <w:sz w:val="23"/>
      <w:szCs w:val="23"/>
    </w:rPr>
  </w:style>
  <w:style w:type="paragraph" w:customStyle="1" w:styleId="Style3">
    <w:name w:val="Style 3"/>
    <w:basedOn w:val="Normal"/>
    <w:rsid w:val="00D71803"/>
    <w:pPr>
      <w:kinsoku/>
      <w:autoSpaceDE w:val="0"/>
      <w:autoSpaceDN w:val="0"/>
      <w:spacing w:after="6444" w:line="268" w:lineRule="auto"/>
      <w:jc w:val="center"/>
    </w:pPr>
    <w:rPr>
      <w:sz w:val="32"/>
      <w:szCs w:val="32"/>
    </w:rPr>
  </w:style>
  <w:style w:type="paragraph" w:customStyle="1" w:styleId="Style4">
    <w:name w:val="Style 4"/>
    <w:basedOn w:val="Normal"/>
    <w:rsid w:val="00D71803"/>
    <w:pPr>
      <w:kinsoku/>
      <w:autoSpaceDE w:val="0"/>
      <w:autoSpaceDN w:val="0"/>
      <w:spacing w:line="204" w:lineRule="exact"/>
    </w:pPr>
    <w:rPr>
      <w:i/>
      <w:iCs/>
      <w:sz w:val="23"/>
      <w:szCs w:val="23"/>
    </w:rPr>
  </w:style>
  <w:style w:type="paragraph" w:customStyle="1" w:styleId="Style5">
    <w:name w:val="Style 5"/>
    <w:basedOn w:val="Normal"/>
    <w:rsid w:val="00D71803"/>
    <w:pPr>
      <w:kinsoku/>
      <w:autoSpaceDE w:val="0"/>
      <w:autoSpaceDN w:val="0"/>
      <w:spacing w:before="252" w:line="213" w:lineRule="auto"/>
      <w:ind w:left="792" w:right="720" w:hanging="432"/>
    </w:pPr>
    <w:rPr>
      <w:rFonts w:ascii="Garamond" w:hAnsi="Garamond" w:cs="Garamond"/>
      <w:sz w:val="23"/>
      <w:szCs w:val="23"/>
    </w:rPr>
  </w:style>
  <w:style w:type="paragraph" w:customStyle="1" w:styleId="Style6">
    <w:name w:val="Style 6"/>
    <w:basedOn w:val="Normal"/>
    <w:rsid w:val="00D71803"/>
    <w:pPr>
      <w:kinsoku/>
      <w:autoSpaceDE w:val="0"/>
      <w:autoSpaceDN w:val="0"/>
      <w:adjustRightInd w:val="0"/>
    </w:pPr>
  </w:style>
  <w:style w:type="paragraph" w:customStyle="1" w:styleId="Style10">
    <w:name w:val="Style 10"/>
    <w:basedOn w:val="Normal"/>
    <w:rsid w:val="00D71803"/>
    <w:pPr>
      <w:kinsoku/>
      <w:autoSpaceDE w:val="0"/>
      <w:autoSpaceDN w:val="0"/>
      <w:spacing w:before="252" w:line="199" w:lineRule="auto"/>
      <w:ind w:left="792" w:hanging="432"/>
    </w:pPr>
    <w:rPr>
      <w:rFonts w:ascii="Garamond" w:hAnsi="Garamond" w:cs="Garamond"/>
      <w:sz w:val="23"/>
      <w:szCs w:val="23"/>
    </w:rPr>
  </w:style>
  <w:style w:type="paragraph" w:customStyle="1" w:styleId="Style7">
    <w:name w:val="Style 7"/>
    <w:basedOn w:val="Normal"/>
    <w:rsid w:val="00D71803"/>
    <w:pPr>
      <w:kinsoku/>
      <w:autoSpaceDE w:val="0"/>
      <w:autoSpaceDN w:val="0"/>
      <w:spacing w:after="12744" w:line="213" w:lineRule="auto"/>
      <w:jc w:val="both"/>
    </w:pPr>
    <w:rPr>
      <w:rFonts w:ascii="Garamond" w:hAnsi="Garamond" w:cs="Garamond"/>
      <w:sz w:val="23"/>
      <w:szCs w:val="23"/>
    </w:rPr>
  </w:style>
  <w:style w:type="paragraph" w:customStyle="1" w:styleId="Style8">
    <w:name w:val="Style 8"/>
    <w:basedOn w:val="Normal"/>
    <w:rsid w:val="00D71803"/>
    <w:pPr>
      <w:kinsoku/>
      <w:autoSpaceDE w:val="0"/>
      <w:autoSpaceDN w:val="0"/>
      <w:spacing w:line="144" w:lineRule="exact"/>
    </w:pPr>
    <w:rPr>
      <w:rFonts w:ascii="Verdana" w:hAnsi="Verdana" w:cs="Verdana"/>
      <w:sz w:val="15"/>
      <w:szCs w:val="15"/>
    </w:rPr>
  </w:style>
  <w:style w:type="paragraph" w:customStyle="1" w:styleId="Style1">
    <w:name w:val="Style 1"/>
    <w:basedOn w:val="Normal"/>
    <w:rsid w:val="00D71803"/>
    <w:pPr>
      <w:kinsoku/>
      <w:autoSpaceDE w:val="0"/>
      <w:autoSpaceDN w:val="0"/>
      <w:spacing w:after="828"/>
      <w:ind w:left="936"/>
    </w:pPr>
    <w:rPr>
      <w:rFonts w:ascii="Tahoma" w:hAnsi="Tahoma" w:cs="Tahoma"/>
    </w:rPr>
  </w:style>
  <w:style w:type="paragraph" w:customStyle="1" w:styleId="Style11">
    <w:name w:val="Style 11"/>
    <w:basedOn w:val="Normal"/>
    <w:rsid w:val="00D71803"/>
    <w:pPr>
      <w:kinsoku/>
      <w:autoSpaceDE w:val="0"/>
      <w:autoSpaceDN w:val="0"/>
      <w:spacing w:before="216"/>
      <w:ind w:right="72"/>
      <w:jc w:val="both"/>
    </w:pPr>
    <w:rPr>
      <w:sz w:val="20"/>
      <w:szCs w:val="20"/>
    </w:rPr>
  </w:style>
  <w:style w:type="paragraph" w:customStyle="1" w:styleId="Style9">
    <w:name w:val="Style 9"/>
    <w:basedOn w:val="Normal"/>
    <w:rsid w:val="00D71803"/>
    <w:pPr>
      <w:kinsoku/>
      <w:autoSpaceDE w:val="0"/>
      <w:autoSpaceDN w:val="0"/>
      <w:spacing w:before="180" w:line="213" w:lineRule="auto"/>
      <w:ind w:right="72" w:firstLine="360"/>
      <w:jc w:val="both"/>
    </w:pPr>
    <w:rPr>
      <w:rFonts w:ascii="Garamond" w:hAnsi="Garamond" w:cs="Garamond"/>
      <w:sz w:val="23"/>
      <w:szCs w:val="23"/>
    </w:rPr>
  </w:style>
  <w:style w:type="character" w:customStyle="1" w:styleId="CharacterStyle4">
    <w:name w:val="Character Style 4"/>
    <w:rsid w:val="00D71803"/>
    <w:rPr>
      <w:rFonts w:ascii="Garamond" w:hAnsi="Garamond" w:cs="Garamond"/>
      <w:sz w:val="23"/>
      <w:szCs w:val="23"/>
    </w:rPr>
  </w:style>
  <w:style w:type="character" w:customStyle="1" w:styleId="CharacterStyle3">
    <w:name w:val="Character Style 3"/>
    <w:rsid w:val="00D71803"/>
    <w:rPr>
      <w:rFonts w:ascii="Tahoma" w:hAnsi="Tahoma" w:cs="Tahoma"/>
      <w:sz w:val="24"/>
      <w:szCs w:val="24"/>
    </w:rPr>
  </w:style>
  <w:style w:type="character" w:customStyle="1" w:styleId="CharacterStyle5">
    <w:name w:val="Character Style 5"/>
    <w:rsid w:val="00D71803"/>
    <w:rPr>
      <w:sz w:val="20"/>
      <w:szCs w:val="20"/>
    </w:rPr>
  </w:style>
  <w:style w:type="character" w:customStyle="1" w:styleId="CharacterStyle6">
    <w:name w:val="Character Style 6"/>
    <w:rsid w:val="00D71803"/>
    <w:rPr>
      <w:rFonts w:ascii="Verdana" w:hAnsi="Verdana" w:cs="Verdana"/>
      <w:sz w:val="15"/>
      <w:szCs w:val="15"/>
    </w:rPr>
  </w:style>
  <w:style w:type="character" w:customStyle="1" w:styleId="CharacterStyle1">
    <w:name w:val="Character Style 1"/>
    <w:rsid w:val="00D71803"/>
    <w:rPr>
      <w:i/>
      <w:iCs/>
      <w:sz w:val="23"/>
      <w:szCs w:val="23"/>
    </w:rPr>
  </w:style>
  <w:style w:type="character" w:customStyle="1" w:styleId="CharacterStyle2">
    <w:name w:val="Character Style 2"/>
    <w:rsid w:val="00D71803"/>
    <w:rPr>
      <w:sz w:val="32"/>
      <w:szCs w:val="32"/>
    </w:rPr>
  </w:style>
  <w:style w:type="paragraph" w:styleId="Header">
    <w:name w:val="header"/>
    <w:basedOn w:val="Normal"/>
    <w:link w:val="HeaderChar"/>
    <w:rsid w:val="0081398E"/>
    <w:pPr>
      <w:tabs>
        <w:tab w:val="center" w:pos="4680"/>
        <w:tab w:val="right" w:pos="9360"/>
      </w:tabs>
    </w:pPr>
  </w:style>
  <w:style w:type="character" w:customStyle="1" w:styleId="HeaderChar">
    <w:name w:val="Header Char"/>
    <w:basedOn w:val="DefaultParagraphFont"/>
    <w:link w:val="Header"/>
    <w:rsid w:val="0081398E"/>
    <w:rPr>
      <w:sz w:val="24"/>
      <w:szCs w:val="24"/>
      <w:lang w:eastAsia="ja-JP"/>
    </w:rPr>
  </w:style>
  <w:style w:type="paragraph" w:styleId="Footer">
    <w:name w:val="footer"/>
    <w:basedOn w:val="Normal"/>
    <w:link w:val="FooterChar"/>
    <w:uiPriority w:val="99"/>
    <w:rsid w:val="0081398E"/>
    <w:pPr>
      <w:tabs>
        <w:tab w:val="center" w:pos="4680"/>
        <w:tab w:val="right" w:pos="9360"/>
      </w:tabs>
    </w:pPr>
  </w:style>
  <w:style w:type="character" w:customStyle="1" w:styleId="FooterChar">
    <w:name w:val="Footer Char"/>
    <w:basedOn w:val="DefaultParagraphFont"/>
    <w:link w:val="Footer"/>
    <w:uiPriority w:val="99"/>
    <w:rsid w:val="0081398E"/>
    <w:rPr>
      <w:sz w:val="24"/>
      <w:szCs w:val="24"/>
      <w:lang w:eastAsia="ja-JP"/>
    </w:rPr>
  </w:style>
  <w:style w:type="character" w:styleId="Hyperlink">
    <w:name w:val="Hyperlink"/>
    <w:basedOn w:val="DefaultParagraphFont"/>
    <w:rsid w:val="008139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worldbank.org/ppp"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E022-87E3-4E99-A77E-DA5AE7CE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5327</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INTRODUCTION</vt:lpstr>
    </vt:vector>
  </TitlesOfParts>
  <Company>The World Bank Group</Company>
  <LinksUpToDate>false</LinksUpToDate>
  <CharactersWithSpaces>35802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wb22353</dc:creator>
  <cp:lastModifiedBy>wb22353</cp:lastModifiedBy>
  <cp:revision>2</cp:revision>
  <dcterms:created xsi:type="dcterms:W3CDTF">2012-01-24T20:23:00Z</dcterms:created>
  <dcterms:modified xsi:type="dcterms:W3CDTF">2012-01-24T20:23:00Z</dcterms:modified>
</cp:coreProperties>
</file>